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F4A" w:rsidRPr="00190F4A" w:rsidRDefault="00190F4A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0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233576">
        <w:rPr>
          <w:rFonts w:ascii="Times New Roman" w:eastAsia="Times New Roman" w:hAnsi="Times New Roman" w:cs="Times New Roman"/>
          <w:b/>
          <w:sz w:val="28"/>
          <w:szCs w:val="28"/>
        </w:rPr>
        <w:t xml:space="preserve">абочая программа по </w:t>
      </w:r>
      <w:proofErr w:type="gramStart"/>
      <w:r w:rsidR="00233576">
        <w:rPr>
          <w:rFonts w:ascii="Times New Roman" w:eastAsia="Times New Roman" w:hAnsi="Times New Roman" w:cs="Times New Roman"/>
          <w:b/>
          <w:sz w:val="28"/>
          <w:szCs w:val="28"/>
        </w:rPr>
        <w:t>предмету  «</w:t>
      </w:r>
      <w:proofErr w:type="gramEnd"/>
      <w:r w:rsidR="00233576">
        <w:rPr>
          <w:rFonts w:ascii="Times New Roman" w:eastAsia="Times New Roman" w:hAnsi="Times New Roman" w:cs="Times New Roman"/>
          <w:b/>
          <w:sz w:val="28"/>
          <w:szCs w:val="28"/>
        </w:rPr>
        <w:t>Английский язык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190F4A" w:rsidRPr="00190F4A" w:rsidRDefault="00190F4A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УМК «</w:t>
      </w:r>
      <w:r w:rsidR="00233576">
        <w:rPr>
          <w:rFonts w:ascii="Times New Roman" w:eastAsia="Times New Roman" w:hAnsi="Times New Roman" w:cs="Times New Roman"/>
          <w:b/>
          <w:sz w:val="28"/>
          <w:szCs w:val="28"/>
        </w:rPr>
        <w:t>Английский в фокусе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190F4A" w:rsidRPr="00190F4A" w:rsidRDefault="00080F1B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2335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233576">
        <w:rPr>
          <w:rFonts w:ascii="Times New Roman" w:eastAsia="Times New Roman" w:hAnsi="Times New Roman" w:cs="Times New Roman"/>
          <w:b/>
          <w:sz w:val="28"/>
          <w:szCs w:val="28"/>
        </w:rPr>
        <w:t>класс  (</w:t>
      </w:r>
      <w:proofErr w:type="gramEnd"/>
      <w:r w:rsidR="00233576">
        <w:rPr>
          <w:rFonts w:ascii="Times New Roman" w:eastAsia="Times New Roman" w:hAnsi="Times New Roman" w:cs="Times New Roman"/>
          <w:b/>
          <w:sz w:val="28"/>
          <w:szCs w:val="28"/>
        </w:rPr>
        <w:t>68</w:t>
      </w:r>
      <w:r w:rsidR="00190F4A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 w:rsidR="007332AD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33576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год/ 2</w:t>
      </w:r>
      <w:r w:rsidR="00190F4A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 в неделю)</w:t>
      </w:r>
    </w:p>
    <w:p w:rsidR="00190F4A" w:rsidRPr="00190F4A" w:rsidRDefault="00190F4A" w:rsidP="00190F4A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sz w:val="28"/>
          <w:szCs w:val="28"/>
        </w:rPr>
        <w:t xml:space="preserve">Авторы программы: </w:t>
      </w:r>
      <w:r w:rsidR="00233576">
        <w:rPr>
          <w:rFonts w:ascii="Trebuchet MS" w:hAnsi="Trebuchet MS"/>
          <w:b/>
          <w:bCs/>
          <w:color w:val="000000"/>
          <w:shd w:val="clear" w:color="auto" w:fill="FFFFFF"/>
        </w:rPr>
        <w:t>Н. И. Быкова</w:t>
      </w:r>
      <w:r w:rsidR="002335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другие</w:t>
      </w:r>
      <w:r w:rsidR="0023357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0F4A" w:rsidRPr="00190F4A" w:rsidRDefault="00190F4A" w:rsidP="00190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463C" w:rsidRPr="00A32B5F" w:rsidRDefault="006854A0" w:rsidP="00123BAC">
      <w:pPr>
        <w:pStyle w:val="13"/>
        <w:shd w:val="clear" w:color="auto" w:fill="auto"/>
        <w:spacing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1"/>
      <w:bookmarkEnd w:id="0"/>
      <w:r w:rsidRPr="00A32B5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233576" w:rsidRPr="00765BAC" w:rsidRDefault="007332AD" w:rsidP="00765BAC">
      <w:pPr>
        <w:pStyle w:val="1"/>
        <w:spacing w:before="0" w:beforeAutospacing="0" w:after="0" w:afterAutospacing="0"/>
        <w:jc w:val="both"/>
        <w:rPr>
          <w:b w:val="0"/>
          <w:bCs w:val="0"/>
          <w:color w:val="000000"/>
          <w:sz w:val="24"/>
          <w:szCs w:val="24"/>
        </w:rPr>
      </w:pPr>
      <w:r w:rsidRPr="00765BAC">
        <w:rPr>
          <w:b w:val="0"/>
          <w:sz w:val="24"/>
          <w:szCs w:val="24"/>
        </w:rPr>
        <w:t xml:space="preserve">         </w:t>
      </w:r>
      <w:r w:rsidR="0068463C" w:rsidRPr="00765BAC">
        <w:rPr>
          <w:b w:val="0"/>
          <w:sz w:val="24"/>
          <w:szCs w:val="24"/>
        </w:rPr>
        <w:t xml:space="preserve">Рабочая программа </w:t>
      </w:r>
      <w:r w:rsidR="00A32B5F" w:rsidRPr="00765BAC">
        <w:rPr>
          <w:b w:val="0"/>
          <w:sz w:val="24"/>
          <w:szCs w:val="24"/>
        </w:rPr>
        <w:t xml:space="preserve">по </w:t>
      </w:r>
      <w:r w:rsidR="00233576" w:rsidRPr="00765BAC">
        <w:rPr>
          <w:b w:val="0"/>
          <w:sz w:val="24"/>
          <w:szCs w:val="24"/>
        </w:rPr>
        <w:t>английскому языку</w:t>
      </w:r>
      <w:r w:rsidR="00A351C9" w:rsidRPr="00765BAC">
        <w:rPr>
          <w:b w:val="0"/>
          <w:sz w:val="24"/>
          <w:szCs w:val="24"/>
        </w:rPr>
        <w:t xml:space="preserve"> для </w:t>
      </w:r>
      <w:r w:rsidR="00080F1B">
        <w:rPr>
          <w:b w:val="0"/>
          <w:sz w:val="24"/>
          <w:szCs w:val="24"/>
        </w:rPr>
        <w:t>3</w:t>
      </w:r>
      <w:r w:rsidR="00A351C9" w:rsidRPr="00765BAC">
        <w:rPr>
          <w:b w:val="0"/>
          <w:sz w:val="24"/>
          <w:szCs w:val="24"/>
        </w:rPr>
        <w:t xml:space="preserve"> класса общеобразовательной школы</w:t>
      </w:r>
      <w:r w:rsidR="0068463C" w:rsidRPr="00765BAC">
        <w:rPr>
          <w:b w:val="0"/>
          <w:sz w:val="24"/>
          <w:szCs w:val="24"/>
        </w:rPr>
        <w:t xml:space="preserve"> разработана на основе Федерального госу</w:t>
      </w:r>
      <w:r w:rsidR="0068463C" w:rsidRPr="00765BAC">
        <w:rPr>
          <w:b w:val="0"/>
          <w:sz w:val="24"/>
          <w:szCs w:val="24"/>
        </w:rPr>
        <w:softHyphen/>
        <w:t>дарственного образовательного стандарта начального общего образования</w:t>
      </w:r>
      <w:r w:rsidR="00F6027E" w:rsidRPr="00765BAC">
        <w:rPr>
          <w:b w:val="0"/>
          <w:sz w:val="24"/>
          <w:szCs w:val="24"/>
        </w:rPr>
        <w:t xml:space="preserve"> по </w:t>
      </w:r>
      <w:r w:rsidR="006C1534" w:rsidRPr="006C1534">
        <w:rPr>
          <w:b w:val="0"/>
          <w:sz w:val="24"/>
          <w:szCs w:val="24"/>
        </w:rPr>
        <w:t>иностранному языку</w:t>
      </w:r>
      <w:r w:rsidR="0068463C" w:rsidRPr="00765BAC">
        <w:rPr>
          <w:b w:val="0"/>
          <w:sz w:val="24"/>
          <w:szCs w:val="24"/>
        </w:rPr>
        <w:t>, Концепции ду</w:t>
      </w:r>
      <w:r w:rsidR="0068463C" w:rsidRPr="00765BAC">
        <w:rPr>
          <w:b w:val="0"/>
          <w:sz w:val="24"/>
          <w:szCs w:val="24"/>
        </w:rPr>
        <w:softHyphen/>
        <w:t>ховно-нравственного развития и воспита</w:t>
      </w:r>
      <w:r w:rsidR="00190F4A" w:rsidRPr="00765BAC">
        <w:rPr>
          <w:b w:val="0"/>
          <w:sz w:val="24"/>
          <w:szCs w:val="24"/>
        </w:rPr>
        <w:t>ния личности гражданина России</w:t>
      </w:r>
      <w:r w:rsidR="0068463C" w:rsidRPr="00765BAC">
        <w:rPr>
          <w:b w:val="0"/>
          <w:sz w:val="24"/>
          <w:szCs w:val="24"/>
        </w:rPr>
        <w:t xml:space="preserve"> и авторской программы </w:t>
      </w:r>
      <w:proofErr w:type="spellStart"/>
      <w:r w:rsidR="00233576" w:rsidRPr="00765BAC">
        <w:rPr>
          <w:b w:val="0"/>
          <w:sz w:val="24"/>
          <w:szCs w:val="24"/>
        </w:rPr>
        <w:t>Н.И.Быковой</w:t>
      </w:r>
      <w:proofErr w:type="spellEnd"/>
      <w:r w:rsidR="00233576" w:rsidRPr="00765BAC">
        <w:rPr>
          <w:b w:val="0"/>
          <w:sz w:val="24"/>
          <w:szCs w:val="24"/>
        </w:rPr>
        <w:t xml:space="preserve">, </w:t>
      </w:r>
      <w:proofErr w:type="spellStart"/>
      <w:r w:rsidR="00233576" w:rsidRPr="00765BAC">
        <w:rPr>
          <w:b w:val="0"/>
          <w:sz w:val="24"/>
          <w:szCs w:val="24"/>
        </w:rPr>
        <w:t>М.Д.Поспеловой</w:t>
      </w:r>
      <w:proofErr w:type="spellEnd"/>
      <w:r w:rsidR="0068463C" w:rsidRPr="00765BAC">
        <w:rPr>
          <w:b w:val="0"/>
          <w:sz w:val="24"/>
          <w:szCs w:val="24"/>
        </w:rPr>
        <w:t xml:space="preserve"> «</w:t>
      </w:r>
      <w:r w:rsidR="00233576" w:rsidRPr="00765BAC">
        <w:rPr>
          <w:b w:val="0"/>
          <w:sz w:val="24"/>
          <w:szCs w:val="24"/>
        </w:rPr>
        <w:t xml:space="preserve">Английский язык» (Рабочие программы. 2-4 классы. Пособие для учителей общеобразовательных </w:t>
      </w:r>
      <w:proofErr w:type="gramStart"/>
      <w:r w:rsidR="00233576" w:rsidRPr="00765BAC">
        <w:rPr>
          <w:b w:val="0"/>
          <w:sz w:val="24"/>
          <w:szCs w:val="24"/>
        </w:rPr>
        <w:t>учреждений.-</w:t>
      </w:r>
      <w:proofErr w:type="gramEnd"/>
      <w:r w:rsidR="00233576" w:rsidRPr="00765BAC">
        <w:rPr>
          <w:b w:val="0"/>
          <w:sz w:val="24"/>
          <w:szCs w:val="24"/>
        </w:rPr>
        <w:t xml:space="preserve">М., Просвещение, 2015) </w:t>
      </w:r>
    </w:p>
    <w:p w:rsidR="00A37479" w:rsidRPr="00765BAC" w:rsidRDefault="00A37479" w:rsidP="00765B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5BAC">
        <w:rPr>
          <w:rFonts w:ascii="Times New Roman" w:hAnsi="Times New Roman" w:cs="Times New Roman"/>
          <w:color w:val="000000"/>
          <w:sz w:val="24"/>
          <w:szCs w:val="24"/>
        </w:rPr>
        <w:t>Последние десятилетия XX и начало XXI века ознаменовались глубокими изменениями политического, социально-экономического и социокультурного характера в российском обществе. Эти изменения оказали существенное влияние и на развитие образовательной сферы.</w:t>
      </w:r>
    </w:p>
    <w:p w:rsidR="00A37479" w:rsidRPr="00765BAC" w:rsidRDefault="00A37479" w:rsidP="00765B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5BAC">
        <w:rPr>
          <w:rFonts w:ascii="Times New Roman" w:hAnsi="Times New Roman" w:cs="Times New Roman"/>
          <w:color w:val="000000"/>
          <w:sz w:val="24"/>
          <w:szCs w:val="24"/>
        </w:rPr>
        <w:t>Интеграция России в европейское общеобразовательное пространство, процесс реформирования и модернизации российской школьной системы образования в целом и языкового образования в частности привели к переосмыслению целей, задач и содержания обучения иностранным языкам. Современные тенденции обучения иностранным языкам предусматривают тесную взаимосвязь прагматического и культурного аспектов содержания с решением задач воспитательного и образовательного характера в процессе развития умений иноязычного речевого общения.</w:t>
      </w:r>
    </w:p>
    <w:p w:rsidR="00570EA9" w:rsidRPr="00765BAC" w:rsidRDefault="002F7C21" w:rsidP="00765BAC">
      <w:pPr>
        <w:pStyle w:val="af1"/>
        <w:spacing w:before="0" w:beforeAutospacing="0" w:after="0" w:afterAutospacing="0"/>
        <w:ind w:firstLine="709"/>
        <w:jc w:val="both"/>
        <w:rPr>
          <w:color w:val="000000"/>
        </w:rPr>
      </w:pPr>
      <w:r w:rsidRPr="00765BAC">
        <w:rPr>
          <w:bCs/>
          <w:color w:val="000000"/>
        </w:rPr>
        <w:t xml:space="preserve">Основной </w:t>
      </w:r>
      <w:r w:rsidRPr="00765BAC">
        <w:rPr>
          <w:b/>
          <w:bCs/>
          <w:color w:val="000000"/>
        </w:rPr>
        <w:t>целью</w:t>
      </w:r>
      <w:r w:rsidRPr="00765BAC">
        <w:rPr>
          <w:bCs/>
          <w:color w:val="000000"/>
        </w:rPr>
        <w:t xml:space="preserve"> обучения английскому языку является </w:t>
      </w:r>
      <w:r w:rsidR="00570EA9" w:rsidRPr="00765BAC">
        <w:rPr>
          <w:bCs/>
          <w:color w:val="000000"/>
        </w:rPr>
        <w:t>формирование иноязычной коммуникативной компетенции учащихся, понимаемой как их способность и готовность общаться на английском языке в пределах, определенных компонентом ФГОС по иностранным языкам и примерной программой</w:t>
      </w:r>
      <w:r w:rsidR="00570EA9" w:rsidRPr="00765BAC">
        <w:rPr>
          <w:color w:val="000000"/>
        </w:rPr>
        <w:t>.</w:t>
      </w:r>
    </w:p>
    <w:p w:rsidR="00570EA9" w:rsidRPr="00765BAC" w:rsidRDefault="00570EA9" w:rsidP="00765BAC">
      <w:pPr>
        <w:pStyle w:val="af1"/>
        <w:spacing w:before="0" w:beforeAutospacing="0" w:after="0" w:afterAutospacing="0"/>
        <w:ind w:firstLine="709"/>
        <w:jc w:val="both"/>
        <w:rPr>
          <w:color w:val="000000"/>
        </w:rPr>
      </w:pPr>
      <w:r w:rsidRPr="00765BAC">
        <w:rPr>
          <w:color w:val="000000"/>
        </w:rPr>
        <w:t xml:space="preserve">Эта цель подразумевает решение следующих </w:t>
      </w:r>
      <w:r w:rsidRPr="00765BAC">
        <w:rPr>
          <w:b/>
          <w:color w:val="000000"/>
        </w:rPr>
        <w:t>задач</w:t>
      </w:r>
      <w:r w:rsidRPr="00765BAC">
        <w:rPr>
          <w:color w:val="000000"/>
        </w:rPr>
        <w:t>:</w:t>
      </w:r>
    </w:p>
    <w:p w:rsidR="00570EA9" w:rsidRPr="00765BAC" w:rsidRDefault="00570EA9" w:rsidP="00765BAC">
      <w:pPr>
        <w:pStyle w:val="af1"/>
        <w:numPr>
          <w:ilvl w:val="0"/>
          <w:numId w:val="6"/>
        </w:numPr>
        <w:spacing w:before="0" w:beforeAutospacing="0" w:after="0" w:afterAutospacing="0"/>
        <w:ind w:firstLine="0"/>
        <w:jc w:val="both"/>
        <w:rPr>
          <w:color w:val="000000"/>
        </w:rPr>
      </w:pPr>
      <w:r w:rsidRPr="00765BAC">
        <w:rPr>
          <w:color w:val="000000"/>
        </w:rPr>
        <w:t>развитие коммуникативных умений уча</w:t>
      </w:r>
      <w:r w:rsidRPr="00765BAC">
        <w:rPr>
          <w:color w:val="000000"/>
        </w:rPr>
        <w:softHyphen/>
        <w:t>щихся в говорении, чтении, понимании на слух и письме на английском языке;</w:t>
      </w:r>
    </w:p>
    <w:p w:rsidR="002F7C21" w:rsidRPr="00765BAC" w:rsidRDefault="00570EA9" w:rsidP="00765BAC">
      <w:pPr>
        <w:pStyle w:val="af1"/>
        <w:numPr>
          <w:ilvl w:val="0"/>
          <w:numId w:val="6"/>
        </w:numPr>
        <w:spacing w:before="0" w:beforeAutospacing="0" w:after="0" w:afterAutospacing="0"/>
        <w:ind w:firstLine="0"/>
        <w:jc w:val="both"/>
        <w:rPr>
          <w:color w:val="000000"/>
        </w:rPr>
      </w:pPr>
      <w:r w:rsidRPr="00765BAC">
        <w:rPr>
          <w:color w:val="000000"/>
        </w:rPr>
        <w:t>развитие и образование учащихся сред</w:t>
      </w:r>
      <w:r w:rsidRPr="00765BAC">
        <w:rPr>
          <w:color w:val="000000"/>
        </w:rPr>
        <w:softHyphen/>
        <w:t>ствами</w:t>
      </w:r>
      <w:r w:rsidR="00765BAC">
        <w:rPr>
          <w:color w:val="000000"/>
        </w:rPr>
        <w:t xml:space="preserve"> английского языка, а </w:t>
      </w:r>
      <w:proofErr w:type="gramStart"/>
      <w:r w:rsidR="00765BAC">
        <w:rPr>
          <w:color w:val="000000"/>
        </w:rPr>
        <w:t xml:space="preserve">именно: </w:t>
      </w:r>
      <w:r w:rsidRPr="00765BAC">
        <w:rPr>
          <w:color w:val="000000"/>
        </w:rPr>
        <w:t xml:space="preserve"> осоз</w:t>
      </w:r>
      <w:r w:rsidRPr="00765BAC">
        <w:rPr>
          <w:color w:val="000000"/>
        </w:rPr>
        <w:softHyphen/>
        <w:t>нание</w:t>
      </w:r>
      <w:proofErr w:type="gramEnd"/>
      <w:r w:rsidRPr="00765BAC">
        <w:rPr>
          <w:color w:val="000000"/>
        </w:rPr>
        <w:t xml:space="preserve"> ими явлений действительности, происхо</w:t>
      </w:r>
      <w:r w:rsidRPr="00765BAC">
        <w:rPr>
          <w:color w:val="000000"/>
        </w:rPr>
        <w:softHyphen/>
        <w:t>дящих в англоговорящих странах, через знания о культуре, истории и традициях этих стран;</w:t>
      </w:r>
    </w:p>
    <w:p w:rsidR="00570EA9" w:rsidRPr="00765BAC" w:rsidRDefault="00570EA9" w:rsidP="00765BAC">
      <w:pPr>
        <w:pStyle w:val="af1"/>
        <w:numPr>
          <w:ilvl w:val="0"/>
          <w:numId w:val="6"/>
        </w:numPr>
        <w:spacing w:before="0" w:beforeAutospacing="0" w:after="0" w:afterAutospacing="0"/>
        <w:ind w:firstLine="0"/>
        <w:jc w:val="both"/>
        <w:rPr>
          <w:color w:val="000000"/>
        </w:rPr>
      </w:pPr>
      <w:r w:rsidRPr="00765BAC">
        <w:rPr>
          <w:color w:val="000000"/>
        </w:rPr>
        <w:t>осознание роли родного языка и родной куль</w:t>
      </w:r>
      <w:r w:rsidRPr="00765BAC">
        <w:rPr>
          <w:color w:val="000000"/>
        </w:rPr>
        <w:softHyphen/>
        <w:t>туры в сравнении с культурой других народов;</w:t>
      </w:r>
    </w:p>
    <w:p w:rsidR="00570EA9" w:rsidRPr="00765BAC" w:rsidRDefault="00570EA9" w:rsidP="00765BAC">
      <w:pPr>
        <w:pStyle w:val="af1"/>
        <w:numPr>
          <w:ilvl w:val="0"/>
          <w:numId w:val="6"/>
        </w:numPr>
        <w:spacing w:before="0" w:beforeAutospacing="0" w:after="0" w:afterAutospacing="0"/>
        <w:ind w:firstLine="0"/>
        <w:jc w:val="both"/>
        <w:rPr>
          <w:color w:val="000000"/>
        </w:rPr>
      </w:pPr>
      <w:r w:rsidRPr="00765BAC">
        <w:rPr>
          <w:color w:val="000000"/>
        </w:rPr>
        <w:t>понимание важности изучения английского языка как средства достижения взаимопонима</w:t>
      </w:r>
      <w:r w:rsidRPr="00765BAC">
        <w:rPr>
          <w:color w:val="000000"/>
        </w:rPr>
        <w:softHyphen/>
        <w:t>ния между людьми;</w:t>
      </w:r>
    </w:p>
    <w:p w:rsidR="00570EA9" w:rsidRPr="00765BAC" w:rsidRDefault="00570EA9" w:rsidP="00765BAC">
      <w:pPr>
        <w:pStyle w:val="af1"/>
        <w:numPr>
          <w:ilvl w:val="0"/>
          <w:numId w:val="6"/>
        </w:numPr>
        <w:spacing w:before="0" w:beforeAutospacing="0" w:after="0" w:afterAutospacing="0"/>
        <w:ind w:firstLine="0"/>
        <w:jc w:val="both"/>
        <w:rPr>
          <w:color w:val="000000"/>
        </w:rPr>
      </w:pPr>
      <w:r w:rsidRPr="00765BAC">
        <w:rPr>
          <w:color w:val="000000"/>
        </w:rPr>
        <w:t>развитие их познаватель</w:t>
      </w:r>
      <w:r w:rsidRPr="00765BAC">
        <w:rPr>
          <w:color w:val="000000"/>
        </w:rPr>
        <w:softHyphen/>
        <w:t>ных способностей, интереса к учению.</w:t>
      </w:r>
    </w:p>
    <w:p w:rsidR="00233576" w:rsidRPr="00765BAC" w:rsidRDefault="00233576" w:rsidP="00765BA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463C" w:rsidRPr="00765BAC" w:rsidRDefault="00A32B5F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Учебным планом образовательного учреждения учебный предмет «</w:t>
      </w:r>
      <w:r w:rsidR="002F7C21"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>Английский язык</w:t>
      </w:r>
      <w:r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="002F7C21"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изучается со 2</w:t>
      </w:r>
      <w:r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4 </w:t>
      </w:r>
      <w:r w:rsidR="002F7C21"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 по 2</w:t>
      </w:r>
      <w:r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 в неделю</w:t>
      </w:r>
      <w:r w:rsidR="00D5571B">
        <w:rPr>
          <w:rFonts w:ascii="Times New Roman" w:eastAsia="Times New Roman" w:hAnsi="Times New Roman" w:cs="Times New Roman"/>
          <w:color w:val="000000"/>
          <w:sz w:val="24"/>
          <w:szCs w:val="24"/>
        </w:rPr>
        <w:t>, всего 204 часа</w:t>
      </w:r>
      <w:r w:rsidRPr="00765B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765BAC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="00080F1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65BAC">
        <w:rPr>
          <w:rFonts w:ascii="Times New Roman" w:eastAsia="Times New Roman" w:hAnsi="Times New Roman" w:cs="Times New Roman"/>
          <w:sz w:val="24"/>
          <w:szCs w:val="24"/>
        </w:rPr>
        <w:t xml:space="preserve"> класса рассчитана на </w:t>
      </w:r>
      <w:r w:rsidR="002F7C21" w:rsidRPr="00765BAC">
        <w:rPr>
          <w:rFonts w:ascii="Times New Roman" w:hAnsi="Times New Roman" w:cs="Times New Roman"/>
          <w:sz w:val="24"/>
          <w:szCs w:val="24"/>
        </w:rPr>
        <w:t>68 часов в год при 2 часах в неделю (34</w:t>
      </w:r>
      <w:r w:rsidR="0068463C" w:rsidRPr="00765BAC">
        <w:rPr>
          <w:rFonts w:ascii="Times New Roman" w:hAnsi="Times New Roman" w:cs="Times New Roman"/>
          <w:sz w:val="24"/>
          <w:szCs w:val="24"/>
        </w:rPr>
        <w:t xml:space="preserve"> учебные недели).</w:t>
      </w:r>
    </w:p>
    <w:p w:rsidR="00A32B5F" w:rsidRPr="00765BAC" w:rsidRDefault="00A32B5F" w:rsidP="00765BAC">
      <w:pPr>
        <w:pStyle w:val="13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bookmark2"/>
    </w:p>
    <w:bookmarkEnd w:id="2"/>
    <w:p w:rsidR="00A32B5F" w:rsidRPr="00765BAC" w:rsidRDefault="00A32B5F" w:rsidP="007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765BAC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ЛИЧНОСТНЫЕ, МЕТАПРЕДМЕТНЫЕ И ПРЕДМЕТНЫЕ РЕЗУЛЬТАТЫ ОСВОЕНИЯ УЧЕБНОГО ПРЕДМЕТА</w:t>
      </w:r>
    </w:p>
    <w:p w:rsidR="00D5571B" w:rsidRDefault="00D5571B" w:rsidP="00765BA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6854A0" w:rsidRPr="00765BAC" w:rsidRDefault="006854A0" w:rsidP="00765BA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765BAC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Планируемые результаты освоения учебной программы по предмету «</w:t>
      </w:r>
      <w:r w:rsidR="002F7C21" w:rsidRPr="00765BAC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Английский язык</w:t>
      </w:r>
      <w:r w:rsidRPr="00765BAC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» к концу </w:t>
      </w:r>
      <w:r w:rsidR="00080F1B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2</w:t>
      </w:r>
      <w:r w:rsidRPr="00765BAC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-го года обучения</w:t>
      </w:r>
    </w:p>
    <w:p w:rsidR="00980F19" w:rsidRPr="00765BAC" w:rsidRDefault="00980F19" w:rsidP="0076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  Программа разработана с учётом </w:t>
      </w:r>
      <w:proofErr w:type="spellStart"/>
      <w:r w:rsidRPr="00765BAC">
        <w:rPr>
          <w:rFonts w:ascii="Times New Roman" w:hAnsi="Times New Roman" w:cs="Times New Roman"/>
          <w:b/>
          <w:sz w:val="24"/>
          <w:szCs w:val="24"/>
        </w:rPr>
        <w:t>межпредметных</w:t>
      </w:r>
      <w:proofErr w:type="spellEnd"/>
      <w:r w:rsidRPr="00765BAC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765BAC">
        <w:rPr>
          <w:rFonts w:ascii="Times New Roman" w:hAnsi="Times New Roman" w:cs="Times New Roman"/>
          <w:b/>
          <w:sz w:val="24"/>
          <w:szCs w:val="24"/>
        </w:rPr>
        <w:t>внутрипредметных</w:t>
      </w:r>
      <w:proofErr w:type="spellEnd"/>
      <w:r w:rsidRPr="00765BAC">
        <w:rPr>
          <w:rFonts w:ascii="Times New Roman" w:hAnsi="Times New Roman" w:cs="Times New Roman"/>
          <w:b/>
          <w:sz w:val="24"/>
          <w:szCs w:val="24"/>
        </w:rPr>
        <w:t xml:space="preserve"> связей</w:t>
      </w:r>
      <w:r w:rsidRPr="00765BAC">
        <w:rPr>
          <w:rFonts w:ascii="Times New Roman" w:hAnsi="Times New Roman" w:cs="Times New Roman"/>
          <w:sz w:val="24"/>
          <w:szCs w:val="24"/>
        </w:rPr>
        <w:t xml:space="preserve">, логики учебного процесса, задачи формирования у младшего школьника умения учиться. Содержание </w:t>
      </w:r>
      <w:r w:rsidRPr="00765BAC">
        <w:rPr>
          <w:rFonts w:ascii="Times New Roman" w:hAnsi="Times New Roman" w:cs="Times New Roman"/>
          <w:sz w:val="24"/>
          <w:szCs w:val="24"/>
        </w:rPr>
        <w:lastRenderedPageBreak/>
        <w:t>курса позволяет осуществлять его связь с другими предметами, изучаемыми в начальной школе (с математикой, музыкой, литературой, географией). Формирование универсальных учебных действий создаёт возможность соотносить учебные предметы с точки зрения приёмов познавательной деятельности, общих для осуществления познания этих предметных областей.</w:t>
      </w:r>
    </w:p>
    <w:p w:rsidR="00980F19" w:rsidRPr="00765BAC" w:rsidRDefault="00980F19" w:rsidP="00765B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765BAC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</w:p>
    <w:p w:rsidR="00F939E7" w:rsidRPr="00765BAC" w:rsidRDefault="00F939E7" w:rsidP="00765BA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5BAC">
        <w:rPr>
          <w:rFonts w:ascii="Times New Roman" w:hAnsi="Times New Roman" w:cs="Times New Roman"/>
          <w:bCs/>
          <w:sz w:val="24"/>
          <w:szCs w:val="24"/>
        </w:rPr>
        <w:t xml:space="preserve">В процессе воспитания </w:t>
      </w:r>
      <w:r w:rsidR="003212F9">
        <w:rPr>
          <w:rFonts w:ascii="Times New Roman" w:hAnsi="Times New Roman" w:cs="Times New Roman"/>
          <w:bCs/>
          <w:sz w:val="24"/>
          <w:szCs w:val="24"/>
        </w:rPr>
        <w:t>ученик</w:t>
      </w:r>
      <w:r w:rsidRPr="00765B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12F9">
        <w:rPr>
          <w:rFonts w:ascii="Times New Roman" w:hAnsi="Times New Roman" w:cs="Times New Roman"/>
          <w:bCs/>
          <w:sz w:val="24"/>
          <w:szCs w:val="24"/>
        </w:rPr>
        <w:t>второго класса</w:t>
      </w:r>
      <w:r w:rsidRPr="00765BAC">
        <w:rPr>
          <w:rFonts w:ascii="Times New Roman" w:hAnsi="Times New Roman" w:cs="Times New Roman"/>
          <w:bCs/>
          <w:sz w:val="24"/>
          <w:szCs w:val="24"/>
        </w:rPr>
        <w:t xml:space="preserve"> достигнет определённых </w:t>
      </w:r>
      <w:r w:rsidRPr="00765BAC">
        <w:rPr>
          <w:rFonts w:ascii="Times New Roman" w:hAnsi="Times New Roman" w:cs="Times New Roman"/>
          <w:b/>
          <w:bCs/>
          <w:sz w:val="24"/>
          <w:szCs w:val="24"/>
        </w:rPr>
        <w:t>личностных</w:t>
      </w:r>
      <w:r w:rsidRPr="00765BAC">
        <w:rPr>
          <w:rFonts w:ascii="Times New Roman" w:hAnsi="Times New Roman" w:cs="Times New Roman"/>
          <w:bCs/>
          <w:sz w:val="24"/>
          <w:szCs w:val="24"/>
        </w:rPr>
        <w:t xml:space="preserve"> результатов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освоении учебного предмета «Иностранный</w:t>
      </w:r>
      <w:r w:rsidR="003212F9">
        <w:rPr>
          <w:rFonts w:ascii="Times New Roman" w:hAnsi="Times New Roman" w:cs="Times New Roman"/>
          <w:sz w:val="24"/>
          <w:szCs w:val="24"/>
        </w:rPr>
        <w:t xml:space="preserve"> язык»</w:t>
      </w:r>
      <w:r w:rsidRPr="00765BAC">
        <w:rPr>
          <w:rFonts w:ascii="Times New Roman" w:hAnsi="Times New Roman" w:cs="Times New Roman"/>
          <w:sz w:val="24"/>
          <w:szCs w:val="24"/>
        </w:rPr>
        <w:t>:</w:t>
      </w:r>
    </w:p>
    <w:p w:rsidR="00F939E7" w:rsidRPr="00765BAC" w:rsidRDefault="00F939E7" w:rsidP="00765BAC">
      <w:pPr>
        <w:numPr>
          <w:ilvl w:val="0"/>
          <w:numId w:val="18"/>
        </w:numPr>
        <w:tabs>
          <w:tab w:val="left" w:pos="750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Общее представление о мире как многоязычном и поликультурном обществе;</w:t>
      </w:r>
    </w:p>
    <w:p w:rsidR="00F939E7" w:rsidRPr="00765BAC" w:rsidRDefault="00F939E7" w:rsidP="00765BAC">
      <w:pPr>
        <w:numPr>
          <w:ilvl w:val="0"/>
          <w:numId w:val="18"/>
        </w:numPr>
        <w:tabs>
          <w:tab w:val="left" w:pos="750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Осознание языка, в том числе иностранного, как основного средства общения между людьми; </w:t>
      </w:r>
    </w:p>
    <w:p w:rsidR="00F939E7" w:rsidRPr="00765BAC" w:rsidRDefault="00F939E7" w:rsidP="00765BAC">
      <w:pPr>
        <w:numPr>
          <w:ilvl w:val="0"/>
          <w:numId w:val="18"/>
        </w:numPr>
        <w:tabs>
          <w:tab w:val="left" w:pos="750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Знакомство с миром зарубежных сверстников с использованием средств изучаемого языка (через детский фольклор, некоторые образцы детской художественной литературы традиции).</w:t>
      </w:r>
    </w:p>
    <w:p w:rsidR="00F939E7" w:rsidRPr="00765BAC" w:rsidRDefault="00F939E7" w:rsidP="00765BAC">
      <w:pPr>
        <w:pStyle w:val="a6"/>
        <w:spacing w:after="0" w:line="240" w:lineRule="auto"/>
        <w:ind w:left="106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939E7" w:rsidRPr="00765BAC" w:rsidRDefault="00F939E7" w:rsidP="00765B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765BAC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765B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sz w:val="24"/>
          <w:szCs w:val="24"/>
        </w:rPr>
        <w:t>результатам</w:t>
      </w:r>
      <w:r w:rsidR="003212F9">
        <w:rPr>
          <w:rFonts w:ascii="Times New Roman" w:hAnsi="Times New Roman" w:cs="Times New Roman"/>
          <w:sz w:val="24"/>
          <w:szCs w:val="24"/>
        </w:rPr>
        <w:t>и изучения иностранного языка в</w:t>
      </w:r>
      <w:r w:rsidR="00080F1B">
        <w:rPr>
          <w:rFonts w:ascii="Times New Roman" w:hAnsi="Times New Roman" w:cs="Times New Roman"/>
          <w:sz w:val="24"/>
          <w:szCs w:val="24"/>
        </w:rPr>
        <w:t xml:space="preserve"> 3</w:t>
      </w:r>
      <w:r w:rsidR="003212F9">
        <w:rPr>
          <w:rFonts w:ascii="Times New Roman" w:hAnsi="Times New Roman" w:cs="Times New Roman"/>
          <w:sz w:val="24"/>
          <w:szCs w:val="24"/>
        </w:rPr>
        <w:t xml:space="preserve"> классе</w:t>
      </w:r>
      <w:r w:rsidRPr="00765BAC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:rsidR="00F939E7" w:rsidRPr="00765BAC" w:rsidRDefault="00F939E7" w:rsidP="00765BAC">
      <w:pPr>
        <w:pStyle w:val="90"/>
        <w:shd w:val="clear" w:color="auto" w:fill="auto"/>
        <w:spacing w:before="0" w:line="240" w:lineRule="auto"/>
        <w:ind w:left="2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65BAC">
        <w:rPr>
          <w:rFonts w:ascii="Times New Roman" w:hAnsi="Times New Roman" w:cs="Times New Roman"/>
          <w:b/>
          <w:i/>
          <w:sz w:val="24"/>
          <w:szCs w:val="24"/>
        </w:rPr>
        <w:t>Регулятивные универсальные учебные действия:</w:t>
      </w:r>
    </w:p>
    <w:p w:rsidR="00F939E7" w:rsidRPr="00765BAC" w:rsidRDefault="00F939E7" w:rsidP="00765BAC">
      <w:pPr>
        <w:numPr>
          <w:ilvl w:val="0"/>
          <w:numId w:val="18"/>
        </w:numPr>
        <w:tabs>
          <w:tab w:val="left" w:pos="750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способность понимать, принимать и сохранять учебную задачу, соответствующую этапу обучения, ориентироваться в учебном материале, предоставляющем средства для ее решения;</w:t>
      </w:r>
    </w:p>
    <w:p w:rsidR="00F939E7" w:rsidRPr="00765BAC" w:rsidRDefault="00F939E7" w:rsidP="00765BAC">
      <w:pPr>
        <w:numPr>
          <w:ilvl w:val="0"/>
          <w:numId w:val="18"/>
        </w:numPr>
        <w:tabs>
          <w:tab w:val="left" w:pos="759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5BA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65BAC">
        <w:rPr>
          <w:rFonts w:ascii="Times New Roman" w:hAnsi="Times New Roman" w:cs="Times New Roman"/>
          <w:sz w:val="24"/>
          <w:szCs w:val="24"/>
        </w:rPr>
        <w:t xml:space="preserve"> на начальном этапе умений планировать учебные действия (два- три шага) в соответствии с поставленной задачей;</w:t>
      </w:r>
    </w:p>
    <w:p w:rsidR="00F939E7" w:rsidRPr="00765BAC" w:rsidRDefault="00F939E7" w:rsidP="00765BAC">
      <w:pPr>
        <w:numPr>
          <w:ilvl w:val="0"/>
          <w:numId w:val="18"/>
        </w:numPr>
        <w:tabs>
          <w:tab w:val="left" w:pos="745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начальный уровень </w:t>
      </w:r>
      <w:proofErr w:type="spellStart"/>
      <w:r w:rsidRPr="00765BA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765BAC">
        <w:rPr>
          <w:rFonts w:ascii="Times New Roman" w:hAnsi="Times New Roman" w:cs="Times New Roman"/>
          <w:sz w:val="24"/>
          <w:szCs w:val="24"/>
        </w:rPr>
        <w:t xml:space="preserve"> умений проводить самоконтроль и самооцен</w:t>
      </w:r>
      <w:r w:rsidRPr="00765BAC">
        <w:rPr>
          <w:rFonts w:ascii="Times New Roman" w:hAnsi="Times New Roman" w:cs="Times New Roman"/>
          <w:sz w:val="24"/>
          <w:szCs w:val="24"/>
        </w:rPr>
        <w:softHyphen/>
        <w:t>ку результатов своей учебной деятельности по английскому языку.</w:t>
      </w:r>
    </w:p>
    <w:p w:rsidR="00A50229" w:rsidRPr="00765BAC" w:rsidRDefault="00A50229" w:rsidP="00765BAC">
      <w:pPr>
        <w:pStyle w:val="90"/>
        <w:shd w:val="clear" w:color="auto" w:fill="auto"/>
        <w:spacing w:before="0" w:line="240" w:lineRule="auto"/>
        <w:ind w:left="2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65BAC">
        <w:rPr>
          <w:rFonts w:ascii="Times New Roman" w:hAnsi="Times New Roman" w:cs="Times New Roman"/>
          <w:b/>
          <w:i/>
          <w:sz w:val="24"/>
          <w:szCs w:val="24"/>
        </w:rPr>
        <w:t>Познавательные универсальные учебные действия: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действовать по образцу (написание букв, слов);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осознанно и произвольно строить речевое высказывание в устной и письменной форме с опорой на образец;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строить диалогическое высказывание;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проводить сравнение и анализ объектов</w:t>
      </w:r>
      <w:r w:rsidRPr="00765BAC">
        <w:rPr>
          <w:rFonts w:ascii="Times New Roman" w:hAnsi="Times New Roman" w:cs="Times New Roman"/>
          <w:spacing w:val="-4"/>
          <w:sz w:val="24"/>
          <w:szCs w:val="24"/>
        </w:rPr>
        <w:t xml:space="preserve"> с выделением существенных признаков</w:t>
      </w:r>
      <w:r w:rsidRPr="00765BAC">
        <w:rPr>
          <w:rFonts w:ascii="Times New Roman" w:hAnsi="Times New Roman" w:cs="Times New Roman"/>
          <w:sz w:val="24"/>
          <w:szCs w:val="24"/>
        </w:rPr>
        <w:t>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65BAC">
        <w:rPr>
          <w:rStyle w:val="Zag11"/>
          <w:rFonts w:ascii="Times New Roman" w:eastAsia="@Arial Unicode MS" w:hAnsi="Times New Roman" w:cs="Times New Roman"/>
          <w:sz w:val="24"/>
          <w:szCs w:val="24"/>
        </w:rPr>
        <w:t>осознавать цель речевого высказывания (приветствие, знакомство и т.д.);</w:t>
      </w:r>
    </w:p>
    <w:p w:rsidR="00E13447" w:rsidRPr="00765BAC" w:rsidRDefault="00E13447" w:rsidP="00765BAC">
      <w:pPr>
        <w:pStyle w:val="af2"/>
        <w:numPr>
          <w:ilvl w:val="0"/>
          <w:numId w:val="16"/>
        </w:numPr>
        <w:spacing w:line="240" w:lineRule="auto"/>
        <w:ind w:firstLine="0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  <w:r w:rsidRPr="00765BAC">
        <w:rPr>
          <w:rFonts w:ascii="Times New Roman" w:hAnsi="Times New Roman"/>
          <w:sz w:val="24"/>
          <w:szCs w:val="24"/>
          <w:lang w:val="ru-RU"/>
        </w:rPr>
        <w:t>действовать по образцу</w:t>
      </w:r>
      <w:r w:rsidRPr="00765BAC">
        <w:rPr>
          <w:rFonts w:ascii="Times New Roman" w:hAnsi="Times New Roman"/>
          <w:color w:val="auto"/>
          <w:sz w:val="24"/>
          <w:szCs w:val="24"/>
          <w:lang w:val="ru-RU"/>
        </w:rPr>
        <w:t xml:space="preserve">; </w:t>
      </w:r>
    </w:p>
    <w:p w:rsidR="00E13447" w:rsidRPr="00765BAC" w:rsidRDefault="00E13447" w:rsidP="00765BAC">
      <w:pPr>
        <w:pStyle w:val="af2"/>
        <w:numPr>
          <w:ilvl w:val="0"/>
          <w:numId w:val="16"/>
        </w:numPr>
        <w:spacing w:line="240" w:lineRule="auto"/>
        <w:ind w:firstLine="0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  <w:r w:rsidRPr="00765BAC">
        <w:rPr>
          <w:rFonts w:ascii="Times New Roman" w:hAnsi="Times New Roman"/>
          <w:color w:val="auto"/>
          <w:sz w:val="24"/>
          <w:szCs w:val="24"/>
          <w:lang w:val="ru-RU"/>
        </w:rPr>
        <w:t>находить в тексте конкретные сведения, заданные в явном виде;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осуществлять анализ объектов;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осуществлять запись (фиксацию) выборочной информации об окружающем мире и о себе самом; 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проводить сравнение по заданным критериям;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учиться основам смыслового восприятия художественного текста;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проводить сравнение по заданным критериям, осуществлять поиск и фиксацию необходимой информации для выполнения учебных заданий;</w:t>
      </w:r>
    </w:p>
    <w:p w:rsidR="00E13447" w:rsidRPr="00765BAC" w:rsidRDefault="00E13447" w:rsidP="00765BAC">
      <w:pPr>
        <w:pStyle w:val="a6"/>
        <w:numPr>
          <w:ilvl w:val="0"/>
          <w:numId w:val="16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формировать умение работать с таблицей.</w:t>
      </w:r>
    </w:p>
    <w:p w:rsidR="00E13447" w:rsidRPr="00765BAC" w:rsidRDefault="00E13447" w:rsidP="00765BAC">
      <w:pPr>
        <w:pStyle w:val="90"/>
        <w:shd w:val="clear" w:color="auto" w:fill="auto"/>
        <w:spacing w:before="0" w:line="240" w:lineRule="auto"/>
        <w:ind w:left="2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65BAC">
        <w:rPr>
          <w:rFonts w:ascii="Times New Roman" w:hAnsi="Times New Roman" w:cs="Times New Roman"/>
          <w:b/>
          <w:i/>
          <w:sz w:val="24"/>
          <w:szCs w:val="24"/>
        </w:rPr>
        <w:t>Коммуникативные универсальные учебные действия:</w:t>
      </w:r>
    </w:p>
    <w:p w:rsidR="00E13447" w:rsidRPr="00765BAC" w:rsidRDefault="00E13447" w:rsidP="00765BAC">
      <w:pPr>
        <w:pStyle w:val="a6"/>
        <w:numPr>
          <w:ilvl w:val="0"/>
          <w:numId w:val="17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участвовать в диалоге в соответствии с поставленной коммуникативной задачей;</w:t>
      </w:r>
    </w:p>
    <w:p w:rsidR="00E13447" w:rsidRPr="00765BAC" w:rsidRDefault="00E13447" w:rsidP="00765BAC">
      <w:pPr>
        <w:pStyle w:val="a6"/>
        <w:numPr>
          <w:ilvl w:val="0"/>
          <w:numId w:val="17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строить монологическое высказывание в соответствии с </w:t>
      </w:r>
      <w:proofErr w:type="gramStart"/>
      <w:r w:rsidRPr="00765BAC">
        <w:rPr>
          <w:rFonts w:ascii="Times New Roman" w:hAnsi="Times New Roman" w:cs="Times New Roman"/>
          <w:sz w:val="24"/>
          <w:szCs w:val="24"/>
        </w:rPr>
        <w:t>поставленной  коммуникативной</w:t>
      </w:r>
      <w:proofErr w:type="gramEnd"/>
      <w:r w:rsidRPr="00765BAC">
        <w:rPr>
          <w:rFonts w:ascii="Times New Roman" w:hAnsi="Times New Roman" w:cs="Times New Roman"/>
          <w:sz w:val="24"/>
          <w:szCs w:val="24"/>
        </w:rPr>
        <w:t xml:space="preserve"> задачей;</w:t>
      </w:r>
    </w:p>
    <w:p w:rsidR="00E13447" w:rsidRPr="00765BAC" w:rsidRDefault="00E13447" w:rsidP="00765BAC">
      <w:pPr>
        <w:pStyle w:val="a6"/>
        <w:numPr>
          <w:ilvl w:val="0"/>
          <w:numId w:val="17"/>
        </w:num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развивать диалогическую форму коммуникации;</w:t>
      </w:r>
    </w:p>
    <w:p w:rsidR="00E13447" w:rsidRPr="00765BAC" w:rsidRDefault="00E13447" w:rsidP="00765BAC">
      <w:pPr>
        <w:pStyle w:val="af2"/>
        <w:numPr>
          <w:ilvl w:val="0"/>
          <w:numId w:val="17"/>
        </w:numPr>
        <w:spacing w:line="240" w:lineRule="auto"/>
        <w:ind w:firstLine="0"/>
        <w:jc w:val="left"/>
        <w:rPr>
          <w:rFonts w:ascii="Times New Roman" w:hAnsi="Times New Roman"/>
          <w:color w:val="auto"/>
          <w:spacing w:val="2"/>
          <w:sz w:val="24"/>
          <w:szCs w:val="24"/>
          <w:lang w:val="ru-RU"/>
        </w:rPr>
      </w:pPr>
      <w:r w:rsidRPr="00765BAC">
        <w:rPr>
          <w:rFonts w:ascii="Times New Roman" w:hAnsi="Times New Roman"/>
          <w:sz w:val="24"/>
          <w:szCs w:val="24"/>
          <w:lang w:val="ru-RU"/>
        </w:rPr>
        <w:t>работать в паре и группе;</w:t>
      </w:r>
    </w:p>
    <w:p w:rsidR="00E13447" w:rsidRPr="00765BAC" w:rsidRDefault="00E13447" w:rsidP="00765BAC">
      <w:pPr>
        <w:pStyle w:val="a6"/>
        <w:numPr>
          <w:ilvl w:val="0"/>
          <w:numId w:val="17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выбирать адекватные языковые и речевые средства для успешного решения элементарной коммуникативной задачи;</w:t>
      </w:r>
    </w:p>
    <w:p w:rsidR="00E13447" w:rsidRPr="00765BAC" w:rsidRDefault="00E13447" w:rsidP="00765BAC">
      <w:pPr>
        <w:pStyle w:val="a6"/>
        <w:numPr>
          <w:ilvl w:val="0"/>
          <w:numId w:val="17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готовность слушать собеседника и вести диалог на английском языке. </w:t>
      </w:r>
    </w:p>
    <w:p w:rsidR="00F939E7" w:rsidRPr="00765BAC" w:rsidRDefault="00F939E7" w:rsidP="00765B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8C1D0A" w:rsidRDefault="008C1D0A" w:rsidP="00765B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E13447" w:rsidRDefault="0087107A" w:rsidP="00765B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765BAC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Предметными результатами учебного курса являются:</w:t>
      </w:r>
    </w:p>
    <w:p w:rsidR="00667A9A" w:rsidRPr="0042083E" w:rsidRDefault="00667A9A" w:rsidP="00667A9A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2083E">
        <w:rPr>
          <w:rFonts w:ascii="Times New Roman" w:hAnsi="Times New Roman"/>
          <w:color w:val="000000"/>
          <w:sz w:val="24"/>
          <w:szCs w:val="24"/>
        </w:rPr>
        <w:t>Изучение иностранного языка будет способствовать формированию коммуникативной культуры школьников, их общему речевому развитию, расширению кругозора, воспитанию чувств и эмоций.</w:t>
      </w:r>
    </w:p>
    <w:p w:rsidR="00667A9A" w:rsidRPr="0042083E" w:rsidRDefault="00667A9A" w:rsidP="00667A9A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2083E">
        <w:rPr>
          <w:rFonts w:ascii="Times New Roman" w:hAnsi="Times New Roman"/>
          <w:color w:val="000000"/>
          <w:sz w:val="24"/>
          <w:szCs w:val="24"/>
        </w:rPr>
        <w:t>В результате изучения английского языка младшие школьники приобретут </w:t>
      </w:r>
      <w:r w:rsidRPr="0042083E">
        <w:rPr>
          <w:rFonts w:ascii="Times New Roman" w:hAnsi="Times New Roman"/>
          <w:i/>
          <w:iCs/>
          <w:color w:val="000000"/>
          <w:sz w:val="24"/>
          <w:szCs w:val="24"/>
        </w:rPr>
        <w:t>элементарную коммуникативную компетенцию, </w:t>
      </w:r>
      <w:r w:rsidRPr="0042083E">
        <w:rPr>
          <w:rFonts w:ascii="Times New Roman" w:hAnsi="Times New Roman"/>
          <w:color w:val="000000"/>
          <w:sz w:val="24"/>
          <w:szCs w:val="24"/>
        </w:rPr>
        <w:t xml:space="preserve">т. е. способность и готовность общаться с носителями языка с учетом их речевых возможностей и потребностей в разных формах: устной (говорение и </w:t>
      </w:r>
      <w:proofErr w:type="spellStart"/>
      <w:r w:rsidRPr="0042083E">
        <w:rPr>
          <w:rFonts w:ascii="Times New Roman" w:hAnsi="Times New Roman"/>
          <w:color w:val="000000"/>
          <w:sz w:val="24"/>
          <w:szCs w:val="24"/>
        </w:rPr>
        <w:t>аудирование</w:t>
      </w:r>
      <w:proofErr w:type="spellEnd"/>
      <w:r w:rsidRPr="0042083E">
        <w:rPr>
          <w:rFonts w:ascii="Times New Roman" w:hAnsi="Times New Roman"/>
          <w:color w:val="000000"/>
          <w:sz w:val="24"/>
          <w:szCs w:val="24"/>
        </w:rPr>
        <w:t>) и письменной (чтение и письмо).</w:t>
      </w:r>
    </w:p>
    <w:p w:rsidR="00667A9A" w:rsidRPr="0042083E" w:rsidRDefault="00667A9A" w:rsidP="00667A9A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2083E">
        <w:rPr>
          <w:rFonts w:ascii="Times New Roman" w:hAnsi="Times New Roman"/>
          <w:color w:val="000000"/>
          <w:sz w:val="24"/>
          <w:szCs w:val="24"/>
        </w:rPr>
        <w:t>У младших школьников расширится лингвистический кругозор, они освоят начальные лингвистические представления, доступные им и необходимые для овладения устной и письменной речью на английском языке на элементарном уровне.</w:t>
      </w:r>
    </w:p>
    <w:p w:rsidR="00667A9A" w:rsidRPr="0042083E" w:rsidRDefault="00667A9A" w:rsidP="00667A9A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2083E">
        <w:rPr>
          <w:rFonts w:ascii="Times New Roman" w:hAnsi="Times New Roman"/>
          <w:color w:val="000000"/>
          <w:sz w:val="24"/>
          <w:szCs w:val="24"/>
        </w:rPr>
        <w:t>В процессе участия в моделируемых ситуациях общения, ролевых играх, в ходе овладения языковым материалом английского языка у младших школьников будут развиваться речевые, интеллектуальные и познавательные способности, личностные качества, внимание, мышление, память и воображение.</w:t>
      </w:r>
    </w:p>
    <w:p w:rsidR="00667A9A" w:rsidRPr="0042083E" w:rsidRDefault="00667A9A" w:rsidP="00667A9A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2083E">
        <w:rPr>
          <w:rFonts w:ascii="Times New Roman" w:hAnsi="Times New Roman"/>
          <w:color w:val="000000"/>
          <w:sz w:val="24"/>
          <w:szCs w:val="24"/>
        </w:rPr>
        <w:t>Наряду с овладением правилами речевого и неречевого поведения в процессе знакомства с жизнью своих англоговорящих сверстников, с детским фольклором и доступными образцами детской художественной литературы младшие школьники приобретут ощущение причастности к универсальной детской культуре, дружелюбное отношение и толерантность к представителям других стран.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Говорение </w:t>
      </w:r>
    </w:p>
    <w:p w:rsidR="00667A9A" w:rsidRPr="005C165A" w:rsidRDefault="00667A9A" w:rsidP="00667A9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667A9A" w:rsidRDefault="00667A9A" w:rsidP="00667A9A">
      <w:pPr>
        <w:pStyle w:val="af1"/>
        <w:numPr>
          <w:ilvl w:val="0"/>
          <w:numId w:val="27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осуществлять диалогическое общение на элементарном уровне со взрослыми и сверстниками, в том числе и с носителями иностранного языка, в пределах сфер, тематики и ситуаций общения.</w:t>
      </w:r>
    </w:p>
    <w:p w:rsidR="00667A9A" w:rsidRDefault="00667A9A" w:rsidP="00667A9A">
      <w:pPr>
        <w:pStyle w:val="af1"/>
        <w:numPr>
          <w:ilvl w:val="0"/>
          <w:numId w:val="27"/>
        </w:numPr>
        <w:rPr>
          <w:color w:val="000000"/>
        </w:rPr>
      </w:pPr>
      <w:r>
        <w:rPr>
          <w:color w:val="000000"/>
        </w:rPr>
        <w:t>порождать элементарные связные высказывания о себе и окружающем мире, о прочитанном, увиденном, услышанном, выражая при этом свое отношение;</w:t>
      </w:r>
    </w:p>
    <w:p w:rsidR="00667A9A" w:rsidRDefault="00667A9A" w:rsidP="00667A9A">
      <w:pPr>
        <w:pStyle w:val="af1"/>
        <w:numPr>
          <w:ilvl w:val="0"/>
          <w:numId w:val="27"/>
        </w:numPr>
        <w:rPr>
          <w:color w:val="000000"/>
        </w:rPr>
      </w:pPr>
      <w:r>
        <w:rPr>
          <w:color w:val="000000"/>
        </w:rPr>
        <w:t>приветствовать собеседника, используя языковые средства, адекватные возрасту собеседника и целям общения;</w:t>
      </w:r>
    </w:p>
    <w:p w:rsidR="00667A9A" w:rsidRDefault="00667A9A" w:rsidP="00667A9A">
      <w:pPr>
        <w:pStyle w:val="af1"/>
        <w:numPr>
          <w:ilvl w:val="0"/>
          <w:numId w:val="27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прощаться после разговора, используя при этом разные речевые клише; описывать человека, животное, предмет, картину; рассказывать о ком-то, о происшедшем событии.</w:t>
      </w:r>
    </w:p>
    <w:p w:rsidR="00667A9A" w:rsidRPr="005C165A" w:rsidRDefault="00667A9A" w:rsidP="00667A9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C165A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667A9A" w:rsidRDefault="00667A9A" w:rsidP="00667A9A">
      <w:pPr>
        <w:pStyle w:val="af1"/>
        <w:numPr>
          <w:ilvl w:val="0"/>
          <w:numId w:val="28"/>
        </w:numPr>
        <w:spacing w:before="0" w:beforeAutospacing="0" w:after="0" w:afterAutospacing="0"/>
        <w:rPr>
          <w:color w:val="000000"/>
        </w:rPr>
      </w:pPr>
      <w:r>
        <w:rPr>
          <w:i/>
          <w:iCs/>
          <w:color w:val="000000"/>
        </w:rPr>
        <w:t>представляться самому, назвав имя, возраст, место и дату рождения, основное занятие;</w:t>
      </w:r>
    </w:p>
    <w:p w:rsidR="00667A9A" w:rsidRDefault="00667A9A" w:rsidP="00667A9A">
      <w:pPr>
        <w:pStyle w:val="af1"/>
        <w:numPr>
          <w:ilvl w:val="0"/>
          <w:numId w:val="28"/>
        </w:numPr>
        <w:rPr>
          <w:color w:val="000000"/>
        </w:rPr>
      </w:pPr>
      <w:r>
        <w:rPr>
          <w:i/>
          <w:iCs/>
          <w:color w:val="000000"/>
        </w:rPr>
        <w:t>просить о помощи или предложить свою помощь;</w:t>
      </w:r>
    </w:p>
    <w:p w:rsidR="00667A9A" w:rsidRDefault="00667A9A" w:rsidP="00667A9A">
      <w:pPr>
        <w:pStyle w:val="af1"/>
        <w:numPr>
          <w:ilvl w:val="0"/>
          <w:numId w:val="28"/>
        </w:numPr>
        <w:rPr>
          <w:color w:val="000000"/>
        </w:rPr>
      </w:pPr>
      <w:r>
        <w:rPr>
          <w:i/>
          <w:iCs/>
          <w:color w:val="000000"/>
        </w:rPr>
        <w:t>запрашивать необходимую информацию о ком-либо или о чем-либо;</w:t>
      </w:r>
    </w:p>
    <w:p w:rsidR="00667A9A" w:rsidRDefault="00667A9A" w:rsidP="00667A9A">
      <w:pPr>
        <w:pStyle w:val="af1"/>
        <w:numPr>
          <w:ilvl w:val="0"/>
          <w:numId w:val="28"/>
        </w:numPr>
        <w:rPr>
          <w:color w:val="000000"/>
        </w:rPr>
      </w:pPr>
      <w:r>
        <w:rPr>
          <w:i/>
          <w:iCs/>
          <w:color w:val="000000"/>
        </w:rPr>
        <w:t>приглашать к совместной деятельности (например, к игре), используя при этом адекватные средства;</w:t>
      </w:r>
    </w:p>
    <w:p w:rsidR="00667A9A" w:rsidRDefault="00667A9A" w:rsidP="00667A9A">
      <w:pPr>
        <w:pStyle w:val="af1"/>
        <w:numPr>
          <w:ilvl w:val="0"/>
          <w:numId w:val="28"/>
        </w:numPr>
        <w:spacing w:before="0" w:beforeAutospacing="0" w:after="0" w:afterAutospacing="0"/>
        <w:rPr>
          <w:color w:val="000000"/>
        </w:rPr>
      </w:pPr>
      <w:r>
        <w:rPr>
          <w:i/>
          <w:iCs/>
          <w:color w:val="000000"/>
        </w:rPr>
        <w:t>обменяться мнениями о прочитанном или увиденном, аргументируя свою точку зрения.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proofErr w:type="spellStart"/>
      <w:r>
        <w:rPr>
          <w:b/>
          <w:bCs/>
          <w:color w:val="000000"/>
        </w:rPr>
        <w:t>Аудирование</w:t>
      </w:r>
      <w:proofErr w:type="spellEnd"/>
      <w:r>
        <w:rPr>
          <w:b/>
          <w:bCs/>
          <w:color w:val="000000"/>
        </w:rPr>
        <w:t> </w:t>
      </w:r>
    </w:p>
    <w:p w:rsidR="00667A9A" w:rsidRPr="005C165A" w:rsidRDefault="00667A9A" w:rsidP="00667A9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667A9A" w:rsidRDefault="00667A9A" w:rsidP="00667A9A">
      <w:pPr>
        <w:pStyle w:val="af1"/>
        <w:numPr>
          <w:ilvl w:val="0"/>
          <w:numId w:val="29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понимать и реагировать на устное высказывание партнеров по общению в пределах сфер, тематики и ситуаций общения, обозначенных программой;</w:t>
      </w:r>
    </w:p>
    <w:p w:rsidR="00667A9A" w:rsidRDefault="00667A9A" w:rsidP="00667A9A">
      <w:pPr>
        <w:pStyle w:val="af1"/>
        <w:numPr>
          <w:ilvl w:val="0"/>
          <w:numId w:val="29"/>
        </w:numPr>
        <w:rPr>
          <w:color w:val="000000"/>
        </w:rPr>
      </w:pPr>
      <w:r>
        <w:rPr>
          <w:color w:val="000000"/>
        </w:rPr>
        <w:t>понимать просьбы и указания учителя, сверстников, связанные с учебными и игровыми ситуациями в классе;</w:t>
      </w:r>
    </w:p>
    <w:p w:rsidR="00667A9A" w:rsidRDefault="00667A9A" w:rsidP="00667A9A">
      <w:pPr>
        <w:pStyle w:val="af1"/>
        <w:numPr>
          <w:ilvl w:val="0"/>
          <w:numId w:val="29"/>
        </w:numPr>
        <w:rPr>
          <w:color w:val="000000"/>
        </w:rPr>
      </w:pPr>
      <w:r>
        <w:rPr>
          <w:color w:val="000000"/>
        </w:rPr>
        <w:lastRenderedPageBreak/>
        <w:t xml:space="preserve">понимать общее содержание учебных и аутентичных текстов (рассказы, стихи, считалки) и реагировать вербально и, преимущественно, </w:t>
      </w:r>
      <w:proofErr w:type="spellStart"/>
      <w:r>
        <w:rPr>
          <w:color w:val="000000"/>
        </w:rPr>
        <w:t>невербально</w:t>
      </w:r>
      <w:proofErr w:type="spellEnd"/>
      <w:r>
        <w:rPr>
          <w:color w:val="000000"/>
        </w:rPr>
        <w:t xml:space="preserve"> на их содержание;</w:t>
      </w:r>
    </w:p>
    <w:p w:rsidR="00667A9A" w:rsidRDefault="00667A9A" w:rsidP="00667A9A">
      <w:pPr>
        <w:pStyle w:val="af1"/>
        <w:numPr>
          <w:ilvl w:val="0"/>
          <w:numId w:val="29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полностью и точно понимать короткие сообщения, в основном монологического характера, построенные на знакомом учащимся языковом материале.</w:t>
      </w:r>
    </w:p>
    <w:p w:rsidR="00667A9A" w:rsidRPr="005C165A" w:rsidRDefault="00667A9A" w:rsidP="00667A9A">
      <w:pPr>
        <w:spacing w:after="0"/>
        <w:rPr>
          <w:rFonts w:ascii="Times New Roman" w:hAnsi="Times New Roman"/>
          <w:i/>
          <w:sz w:val="24"/>
          <w:szCs w:val="24"/>
        </w:rPr>
      </w:pPr>
      <w:r w:rsidRPr="005C165A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667A9A" w:rsidRPr="00B86DDE" w:rsidRDefault="00667A9A" w:rsidP="00667A9A">
      <w:pPr>
        <w:pStyle w:val="af1"/>
        <w:numPr>
          <w:ilvl w:val="0"/>
          <w:numId w:val="30"/>
        </w:numPr>
        <w:spacing w:before="0" w:beforeAutospacing="0" w:after="0" w:afterAutospacing="0"/>
        <w:rPr>
          <w:color w:val="000000"/>
        </w:rPr>
      </w:pPr>
      <w:r w:rsidRPr="00B86DDE">
        <w:rPr>
          <w:iCs/>
          <w:color w:val="000000"/>
        </w:rPr>
        <w:t>догадываться о значении некоторых слов по контексту;</w:t>
      </w:r>
    </w:p>
    <w:p w:rsidR="00667A9A" w:rsidRPr="00B86DDE" w:rsidRDefault="00667A9A" w:rsidP="00667A9A">
      <w:pPr>
        <w:pStyle w:val="af1"/>
        <w:numPr>
          <w:ilvl w:val="0"/>
          <w:numId w:val="30"/>
        </w:numPr>
        <w:rPr>
          <w:color w:val="000000"/>
        </w:rPr>
      </w:pPr>
      <w:r w:rsidRPr="00B86DDE">
        <w:rPr>
          <w:iCs/>
          <w:color w:val="000000"/>
        </w:rPr>
        <w:t>догадываться о значении слов по словообразовательным элементам или по сходству звучания со словами родного языка;</w:t>
      </w:r>
    </w:p>
    <w:p w:rsidR="00667A9A" w:rsidRPr="00B86DDE" w:rsidRDefault="00667A9A" w:rsidP="00667A9A">
      <w:pPr>
        <w:pStyle w:val="af1"/>
        <w:numPr>
          <w:ilvl w:val="0"/>
          <w:numId w:val="30"/>
        </w:numPr>
        <w:rPr>
          <w:color w:val="000000"/>
        </w:rPr>
      </w:pPr>
      <w:r w:rsidRPr="00B86DDE">
        <w:rPr>
          <w:iCs/>
          <w:color w:val="000000"/>
        </w:rPr>
        <w:t>«обходить» незнакомые слова, не мешающие пониманию основного содержания текста;</w:t>
      </w:r>
    </w:p>
    <w:p w:rsidR="00667A9A" w:rsidRPr="00B86DDE" w:rsidRDefault="00667A9A" w:rsidP="00667A9A">
      <w:pPr>
        <w:pStyle w:val="af1"/>
        <w:numPr>
          <w:ilvl w:val="0"/>
          <w:numId w:val="30"/>
        </w:numPr>
        <w:spacing w:before="0" w:beforeAutospacing="0" w:after="0" w:afterAutospacing="0"/>
        <w:rPr>
          <w:color w:val="000000"/>
        </w:rPr>
      </w:pPr>
      <w:r w:rsidRPr="00B86DDE">
        <w:rPr>
          <w:iCs/>
          <w:color w:val="000000"/>
        </w:rPr>
        <w:t>переспрашивать с целью уточнения содержания с помощью соответствующих клише типа: «</w:t>
      </w:r>
      <w:proofErr w:type="spellStart"/>
      <w:r w:rsidRPr="00B86DDE">
        <w:rPr>
          <w:iCs/>
          <w:color w:val="000000"/>
        </w:rPr>
        <w:t>Excuse</w:t>
      </w:r>
      <w:proofErr w:type="spellEnd"/>
      <w:r w:rsidRPr="00AB3E25">
        <w:rPr>
          <w:iCs/>
          <w:color w:val="000000"/>
        </w:rPr>
        <w:t xml:space="preserve"> </w:t>
      </w:r>
      <w:proofErr w:type="spellStart"/>
      <w:r w:rsidRPr="00B86DDE">
        <w:rPr>
          <w:iCs/>
          <w:color w:val="000000"/>
        </w:rPr>
        <w:t>me</w:t>
      </w:r>
      <w:proofErr w:type="spellEnd"/>
      <w:r w:rsidRPr="00B86DDE">
        <w:rPr>
          <w:iCs/>
          <w:color w:val="000000"/>
        </w:rPr>
        <w:t>?» и т.д.</w:t>
      </w:r>
    </w:p>
    <w:p w:rsidR="00667A9A" w:rsidRDefault="00667A9A" w:rsidP="00667A9A">
      <w:pPr>
        <w:pStyle w:val="af1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Чтение </w:t>
      </w:r>
    </w:p>
    <w:p w:rsidR="00667A9A" w:rsidRPr="0025480F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 w:rsidRPr="0025480F">
        <w:rPr>
          <w:i/>
        </w:rPr>
        <w:t>Обучающийся научится:</w:t>
      </w:r>
    </w:p>
    <w:p w:rsidR="00667A9A" w:rsidRDefault="00667A9A" w:rsidP="00667A9A">
      <w:pPr>
        <w:pStyle w:val="af1"/>
        <w:numPr>
          <w:ilvl w:val="0"/>
          <w:numId w:val="31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выразительно читать вслух;</w:t>
      </w:r>
    </w:p>
    <w:p w:rsidR="00667A9A" w:rsidRDefault="00667A9A" w:rsidP="00667A9A">
      <w:pPr>
        <w:pStyle w:val="af1"/>
        <w:numPr>
          <w:ilvl w:val="0"/>
          <w:numId w:val="31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читать про себя с целью: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понимания основного содержания учебных, а также несложных аутентичных текстов;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proofErr w:type="gramStart"/>
      <w:r>
        <w:rPr>
          <w:color w:val="000000"/>
        </w:rPr>
        <w:t xml:space="preserve">б)   </w:t>
      </w:r>
      <w:proofErr w:type="gramEnd"/>
      <w:r>
        <w:rPr>
          <w:color w:val="000000"/>
        </w:rPr>
        <w:t>поиска необходимой (интересующей) информации (приемы поискового чтения).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</w:p>
    <w:p w:rsidR="00667A9A" w:rsidRPr="0025480F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 w:rsidRPr="0025480F">
        <w:rPr>
          <w:i/>
        </w:rPr>
        <w:t>Обучающийся получит возможность научиться:</w:t>
      </w:r>
    </w:p>
    <w:p w:rsidR="00667A9A" w:rsidRPr="0025480F" w:rsidRDefault="00667A9A" w:rsidP="00667A9A">
      <w:pPr>
        <w:pStyle w:val="af1"/>
        <w:numPr>
          <w:ilvl w:val="0"/>
          <w:numId w:val="32"/>
        </w:numPr>
        <w:spacing w:before="0" w:beforeAutospacing="0" w:after="0" w:afterAutospacing="0"/>
        <w:rPr>
          <w:color w:val="000000"/>
        </w:rPr>
      </w:pPr>
      <w:r w:rsidRPr="0025480F">
        <w:rPr>
          <w:iCs/>
          <w:color w:val="000000"/>
        </w:rPr>
        <w:t>читать про себя с целью полного и точного понимания содержания учебных</w:t>
      </w:r>
    </w:p>
    <w:p w:rsidR="00667A9A" w:rsidRPr="0025480F" w:rsidRDefault="00667A9A" w:rsidP="00667A9A">
      <w:pPr>
        <w:pStyle w:val="af1"/>
        <w:numPr>
          <w:ilvl w:val="0"/>
          <w:numId w:val="32"/>
        </w:numPr>
        <w:spacing w:before="0" w:beforeAutospacing="0" w:after="0" w:afterAutospacing="0"/>
        <w:rPr>
          <w:color w:val="000000"/>
        </w:rPr>
      </w:pPr>
      <w:r w:rsidRPr="0025480F">
        <w:rPr>
          <w:iCs/>
          <w:color w:val="000000"/>
        </w:rPr>
        <w:t>и адаптированных аутентичных текстов, построенных на знакомом учащимся языковом материале или содержащих незнакомые слова, о значении которых можно догадаться;</w:t>
      </w:r>
    </w:p>
    <w:p w:rsidR="00667A9A" w:rsidRDefault="00667A9A" w:rsidP="00667A9A">
      <w:pPr>
        <w:pStyle w:val="af1"/>
        <w:numPr>
          <w:ilvl w:val="0"/>
          <w:numId w:val="32"/>
        </w:numPr>
        <w:spacing w:before="0" w:beforeAutospacing="0" w:after="0" w:afterAutospacing="0"/>
        <w:rPr>
          <w:color w:val="000000"/>
        </w:rPr>
      </w:pPr>
      <w:r w:rsidRPr="0025480F">
        <w:rPr>
          <w:iCs/>
          <w:color w:val="000000"/>
        </w:rPr>
        <w:t>читать вслух текст, построенный на изученном языковом материале, соблюдая правила произношения и соответствующую интонацию</w:t>
      </w:r>
      <w:r>
        <w:rPr>
          <w:i/>
          <w:iCs/>
          <w:color w:val="000000"/>
        </w:rPr>
        <w:t>.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Письмо </w:t>
      </w:r>
    </w:p>
    <w:p w:rsidR="00667A9A" w:rsidRPr="0025480F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 w:rsidRPr="0025480F">
        <w:rPr>
          <w:i/>
        </w:rPr>
        <w:t>Обучающийся научится:</w:t>
      </w:r>
    </w:p>
    <w:p w:rsidR="00667A9A" w:rsidRDefault="00667A9A" w:rsidP="00667A9A">
      <w:pPr>
        <w:pStyle w:val="af1"/>
        <w:numPr>
          <w:ilvl w:val="0"/>
          <w:numId w:val="33"/>
        </w:numPr>
        <w:rPr>
          <w:color w:val="000000"/>
        </w:rPr>
      </w:pPr>
      <w:r>
        <w:rPr>
          <w:color w:val="000000"/>
        </w:rPr>
        <w:t>писать короткое поздравление (с днем рождения, Новым годом, Рождеством) с опорой на образец, выражать пожелание;</w:t>
      </w:r>
    </w:p>
    <w:p w:rsidR="00667A9A" w:rsidRDefault="00667A9A" w:rsidP="00667A9A">
      <w:pPr>
        <w:pStyle w:val="af1"/>
        <w:numPr>
          <w:ilvl w:val="0"/>
          <w:numId w:val="33"/>
        </w:numPr>
        <w:rPr>
          <w:color w:val="000000"/>
        </w:rPr>
      </w:pPr>
      <w:r>
        <w:rPr>
          <w:color w:val="000000"/>
        </w:rPr>
        <w:t>составлять и записывать план прочитанного;</w:t>
      </w:r>
    </w:p>
    <w:p w:rsidR="00667A9A" w:rsidRDefault="00667A9A" w:rsidP="00667A9A">
      <w:pPr>
        <w:pStyle w:val="af1"/>
        <w:numPr>
          <w:ilvl w:val="0"/>
          <w:numId w:val="33"/>
        </w:numPr>
        <w:rPr>
          <w:color w:val="000000"/>
        </w:rPr>
      </w:pPr>
      <w:r>
        <w:rPr>
          <w:color w:val="000000"/>
        </w:rPr>
        <w:t>составлять и записывать рассказ на определенную тему;</w:t>
      </w:r>
    </w:p>
    <w:p w:rsidR="00667A9A" w:rsidRDefault="00667A9A" w:rsidP="00667A9A">
      <w:pPr>
        <w:pStyle w:val="af1"/>
        <w:numPr>
          <w:ilvl w:val="0"/>
          <w:numId w:val="33"/>
        </w:numPr>
        <w:rPr>
          <w:color w:val="000000"/>
        </w:rPr>
      </w:pPr>
      <w:r>
        <w:rPr>
          <w:color w:val="000000"/>
        </w:rPr>
        <w:t>списывать текст, вставляя в него пропущенные слова в соответствии с контекстом;</w:t>
      </w:r>
    </w:p>
    <w:p w:rsidR="00667A9A" w:rsidRDefault="00667A9A" w:rsidP="00667A9A">
      <w:pPr>
        <w:pStyle w:val="af1"/>
        <w:numPr>
          <w:ilvl w:val="0"/>
          <w:numId w:val="33"/>
        </w:numPr>
        <w:rPr>
          <w:color w:val="000000"/>
        </w:rPr>
      </w:pPr>
      <w:r>
        <w:rPr>
          <w:color w:val="000000"/>
        </w:rPr>
        <w:t>самостоятельно и графически правильно выполнять письменные лексические и грамматические упражнения, используя в случае необходимости словарь;</w:t>
      </w:r>
    </w:p>
    <w:p w:rsidR="00667A9A" w:rsidRDefault="00667A9A" w:rsidP="00667A9A">
      <w:pPr>
        <w:pStyle w:val="af1"/>
        <w:numPr>
          <w:ilvl w:val="0"/>
          <w:numId w:val="33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составлять подписи к картинкам.</w:t>
      </w:r>
    </w:p>
    <w:p w:rsidR="00667A9A" w:rsidRDefault="00667A9A" w:rsidP="00667A9A">
      <w:pPr>
        <w:pStyle w:val="af1"/>
        <w:spacing w:before="0" w:beforeAutospacing="0" w:after="0" w:afterAutospacing="0"/>
        <w:ind w:left="360"/>
        <w:rPr>
          <w:color w:val="000000"/>
        </w:rPr>
      </w:pPr>
    </w:p>
    <w:p w:rsidR="00667A9A" w:rsidRPr="002C0E14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 w:rsidRPr="002C0E14">
        <w:rPr>
          <w:i/>
        </w:rPr>
        <w:t>Обучающийся получит возможность научиться:</w:t>
      </w:r>
    </w:p>
    <w:p w:rsidR="00667A9A" w:rsidRPr="002C0E14" w:rsidRDefault="00667A9A" w:rsidP="00667A9A">
      <w:pPr>
        <w:pStyle w:val="af1"/>
        <w:numPr>
          <w:ilvl w:val="0"/>
          <w:numId w:val="34"/>
        </w:numPr>
        <w:rPr>
          <w:color w:val="000000"/>
        </w:rPr>
      </w:pPr>
      <w:r w:rsidRPr="002C0E14">
        <w:rPr>
          <w:iCs/>
          <w:color w:val="000000"/>
        </w:rPr>
        <w:t>письменно отвечать на вопросы по прочитанному тексту (с опорой на текст);</w:t>
      </w:r>
    </w:p>
    <w:p w:rsidR="00667A9A" w:rsidRPr="002C0E14" w:rsidRDefault="00667A9A" w:rsidP="00667A9A">
      <w:pPr>
        <w:pStyle w:val="af1"/>
        <w:numPr>
          <w:ilvl w:val="0"/>
          <w:numId w:val="34"/>
        </w:numPr>
        <w:rPr>
          <w:color w:val="000000"/>
        </w:rPr>
      </w:pPr>
      <w:r w:rsidRPr="002C0E14">
        <w:rPr>
          <w:iCs/>
          <w:color w:val="000000"/>
        </w:rPr>
        <w:t>составлять план устного сообщения в виде ключевых слов, делать выписки их текста;</w:t>
      </w:r>
    </w:p>
    <w:p w:rsidR="00667A9A" w:rsidRPr="002C0E14" w:rsidRDefault="00667A9A" w:rsidP="00667A9A">
      <w:pPr>
        <w:pStyle w:val="af1"/>
        <w:numPr>
          <w:ilvl w:val="0"/>
          <w:numId w:val="34"/>
        </w:numPr>
        <w:spacing w:before="0" w:beforeAutospacing="0" w:after="0" w:afterAutospacing="0"/>
        <w:rPr>
          <w:color w:val="000000"/>
        </w:rPr>
      </w:pPr>
      <w:r w:rsidRPr="002C0E14">
        <w:rPr>
          <w:iCs/>
          <w:color w:val="000000"/>
        </w:rPr>
        <w:t>писать краткое письмо или поздравление зарубежному сверстнику по образцу на доступном уровне и в пределах изученной тематики, используя словарь в случае необходимости.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Языковые средства и навыки оперирования ими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Графика, каллиграфия, орфография</w:t>
      </w:r>
    </w:p>
    <w:p w:rsidR="00667A9A" w:rsidRPr="0025480F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 w:rsidRPr="0025480F">
        <w:rPr>
          <w:i/>
        </w:rPr>
        <w:t>Обучающийся научится:</w:t>
      </w:r>
    </w:p>
    <w:p w:rsidR="00667A9A" w:rsidRDefault="00667A9A" w:rsidP="00667A9A">
      <w:pPr>
        <w:pStyle w:val="af1"/>
        <w:numPr>
          <w:ilvl w:val="0"/>
          <w:numId w:val="35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воспроизводить графически и каллиграфически корректно все буквы английского алфавита (</w:t>
      </w:r>
      <w:proofErr w:type="spellStart"/>
      <w:r>
        <w:rPr>
          <w:color w:val="000000"/>
        </w:rPr>
        <w:t>полупечатное</w:t>
      </w:r>
      <w:proofErr w:type="spellEnd"/>
      <w:r>
        <w:rPr>
          <w:color w:val="000000"/>
        </w:rPr>
        <w:t xml:space="preserve"> написание букв, буквосочетаний, слов);</w:t>
      </w:r>
    </w:p>
    <w:p w:rsidR="00667A9A" w:rsidRDefault="00667A9A" w:rsidP="00667A9A">
      <w:pPr>
        <w:pStyle w:val="af1"/>
        <w:numPr>
          <w:ilvl w:val="0"/>
          <w:numId w:val="35"/>
        </w:numPr>
        <w:rPr>
          <w:color w:val="000000"/>
        </w:rPr>
      </w:pPr>
      <w:r>
        <w:rPr>
          <w:color w:val="000000"/>
        </w:rPr>
        <w:t>пользоваться английским алфавитом, знать последовательность букв в нем;</w:t>
      </w:r>
    </w:p>
    <w:p w:rsidR="00667A9A" w:rsidRDefault="00667A9A" w:rsidP="00667A9A">
      <w:pPr>
        <w:pStyle w:val="af1"/>
        <w:numPr>
          <w:ilvl w:val="0"/>
          <w:numId w:val="35"/>
        </w:numPr>
        <w:rPr>
          <w:color w:val="000000"/>
        </w:rPr>
      </w:pPr>
      <w:r>
        <w:rPr>
          <w:color w:val="000000"/>
        </w:rPr>
        <w:lastRenderedPageBreak/>
        <w:t>отличать буквы от знаков транскрипции.</w:t>
      </w:r>
    </w:p>
    <w:p w:rsidR="00667A9A" w:rsidRDefault="00667A9A" w:rsidP="009B4950">
      <w:pPr>
        <w:pStyle w:val="af1"/>
        <w:numPr>
          <w:ilvl w:val="0"/>
          <w:numId w:val="35"/>
        </w:numPr>
        <w:spacing w:after="0" w:afterAutospacing="0"/>
        <w:rPr>
          <w:color w:val="000000"/>
        </w:rPr>
      </w:pPr>
      <w:r>
        <w:rPr>
          <w:color w:val="000000"/>
        </w:rPr>
        <w:t>применять основные правила чтения и орфографии (умение их применять при чтении и письме).</w:t>
      </w:r>
    </w:p>
    <w:p w:rsidR="00667A9A" w:rsidRPr="005C165A" w:rsidRDefault="00667A9A" w:rsidP="009B495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C165A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667A9A" w:rsidRPr="000A291E" w:rsidRDefault="00667A9A" w:rsidP="009B4950">
      <w:pPr>
        <w:pStyle w:val="af1"/>
        <w:numPr>
          <w:ilvl w:val="0"/>
          <w:numId w:val="36"/>
        </w:numPr>
        <w:spacing w:before="0" w:beforeAutospacing="0"/>
        <w:rPr>
          <w:color w:val="000000"/>
        </w:rPr>
      </w:pPr>
      <w:r w:rsidRPr="000A291E">
        <w:rPr>
          <w:iCs/>
          <w:color w:val="000000"/>
        </w:rPr>
        <w:t>группировать слова в соответствии с изученными правилами чтения;</w:t>
      </w:r>
    </w:p>
    <w:p w:rsidR="00667A9A" w:rsidRPr="000A291E" w:rsidRDefault="00667A9A" w:rsidP="00667A9A">
      <w:pPr>
        <w:pStyle w:val="af1"/>
        <w:numPr>
          <w:ilvl w:val="0"/>
          <w:numId w:val="36"/>
        </w:numPr>
        <w:spacing w:before="0" w:beforeAutospacing="0" w:after="0" w:afterAutospacing="0"/>
        <w:rPr>
          <w:color w:val="000000"/>
        </w:rPr>
      </w:pPr>
      <w:r w:rsidRPr="000A291E">
        <w:rPr>
          <w:iCs/>
          <w:color w:val="000000"/>
        </w:rPr>
        <w:t>уточнять написание слова по словарю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Фонетическая сторона речи</w:t>
      </w:r>
    </w:p>
    <w:p w:rsidR="00667A9A" w:rsidRPr="005C165A" w:rsidRDefault="00667A9A" w:rsidP="00667A9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667A9A" w:rsidRDefault="00667A9A" w:rsidP="00667A9A">
      <w:pPr>
        <w:pStyle w:val="af1"/>
        <w:numPr>
          <w:ilvl w:val="0"/>
          <w:numId w:val="37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произносить все звуки английского алфавита;</w:t>
      </w:r>
    </w:p>
    <w:p w:rsidR="00667A9A" w:rsidRDefault="00667A9A" w:rsidP="00667A9A">
      <w:pPr>
        <w:pStyle w:val="af1"/>
        <w:numPr>
          <w:ilvl w:val="0"/>
          <w:numId w:val="37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различать на слух звуки английского и русского алфавита;</w:t>
      </w:r>
    </w:p>
    <w:p w:rsidR="00667A9A" w:rsidRPr="000A291E" w:rsidRDefault="00667A9A" w:rsidP="00667A9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C165A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667A9A" w:rsidRPr="000A291E" w:rsidRDefault="00667A9A" w:rsidP="00667A9A">
      <w:pPr>
        <w:pStyle w:val="af1"/>
        <w:numPr>
          <w:ilvl w:val="0"/>
          <w:numId w:val="38"/>
        </w:numPr>
        <w:spacing w:before="0" w:beforeAutospacing="0" w:after="0" w:afterAutospacing="0"/>
        <w:rPr>
          <w:color w:val="000000"/>
        </w:rPr>
      </w:pPr>
      <w:r w:rsidRPr="000A291E">
        <w:rPr>
          <w:iCs/>
          <w:color w:val="000000"/>
        </w:rPr>
        <w:t>соблюдать интонацию перечисления;</w:t>
      </w:r>
    </w:p>
    <w:p w:rsidR="00667A9A" w:rsidRPr="000A291E" w:rsidRDefault="00667A9A" w:rsidP="00667A9A">
      <w:pPr>
        <w:pStyle w:val="af1"/>
        <w:numPr>
          <w:ilvl w:val="0"/>
          <w:numId w:val="38"/>
        </w:numPr>
        <w:spacing w:before="0" w:beforeAutospacing="0" w:after="0" w:afterAutospacing="0"/>
        <w:rPr>
          <w:color w:val="000000"/>
        </w:rPr>
      </w:pPr>
      <w:r w:rsidRPr="000A291E">
        <w:rPr>
          <w:iCs/>
          <w:color w:val="000000"/>
        </w:rPr>
        <w:t>читать изучаемые слова по транскрипции;</w:t>
      </w:r>
    </w:p>
    <w:p w:rsidR="00667A9A" w:rsidRPr="000A291E" w:rsidRDefault="00667A9A" w:rsidP="00667A9A">
      <w:pPr>
        <w:pStyle w:val="af1"/>
        <w:numPr>
          <w:ilvl w:val="0"/>
          <w:numId w:val="38"/>
        </w:numPr>
        <w:rPr>
          <w:color w:val="000000"/>
        </w:rPr>
      </w:pPr>
      <w:r w:rsidRPr="000A291E">
        <w:rPr>
          <w:iCs/>
          <w:color w:val="000000"/>
        </w:rPr>
        <w:t>грамотно в интонационном отношении оформлять различные типы предложений.</w:t>
      </w:r>
    </w:p>
    <w:p w:rsidR="00667A9A" w:rsidRPr="000A291E" w:rsidRDefault="00667A9A" w:rsidP="00667A9A">
      <w:pPr>
        <w:pStyle w:val="af1"/>
        <w:numPr>
          <w:ilvl w:val="0"/>
          <w:numId w:val="38"/>
        </w:numPr>
        <w:rPr>
          <w:color w:val="000000"/>
        </w:rPr>
      </w:pPr>
      <w:r w:rsidRPr="000A291E">
        <w:rPr>
          <w:iCs/>
          <w:color w:val="000000"/>
        </w:rPr>
        <w:t>адекватное произносить и различать на слух звуки изучаемого иностранного языка, в том числе долгих и кратких гласных, гласных с твердым приступом, звонких и глухих согласных;</w:t>
      </w:r>
    </w:p>
    <w:p w:rsidR="00667A9A" w:rsidRPr="000A291E" w:rsidRDefault="00667A9A" w:rsidP="00667A9A">
      <w:pPr>
        <w:pStyle w:val="af1"/>
        <w:numPr>
          <w:ilvl w:val="0"/>
          <w:numId w:val="38"/>
        </w:numPr>
        <w:spacing w:before="0" w:beforeAutospacing="0" w:after="0" w:afterAutospacing="0"/>
        <w:rPr>
          <w:color w:val="000000"/>
        </w:rPr>
      </w:pPr>
      <w:r w:rsidRPr="000A291E">
        <w:rPr>
          <w:iCs/>
          <w:color w:val="000000"/>
        </w:rPr>
        <w:t>различать оглушение/не оглушение согласных в конце слога или слова, отсутствие смягчения согласных перед гласными; словесное и фразовое ударение, членение предложений на смысловые группы; ритмико-интонационные особенности основных коммуникативных типов предложений (утверждения, вопроса, побуждения).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Лексическая сторона речи</w:t>
      </w:r>
    </w:p>
    <w:p w:rsidR="00667A9A" w:rsidRPr="005C165A" w:rsidRDefault="00667A9A" w:rsidP="00667A9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667A9A" w:rsidRDefault="00667A9A" w:rsidP="00667A9A">
      <w:pPr>
        <w:pStyle w:val="af1"/>
        <w:numPr>
          <w:ilvl w:val="0"/>
          <w:numId w:val="39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узнавать в письменном и устном тексте изученные лексические единицы, в том числе словосочетания, в пределах тематики;</w:t>
      </w:r>
    </w:p>
    <w:p w:rsidR="00667A9A" w:rsidRDefault="00667A9A" w:rsidP="00667A9A">
      <w:pPr>
        <w:pStyle w:val="af1"/>
        <w:numPr>
          <w:ilvl w:val="0"/>
          <w:numId w:val="39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употреблять в процессе общения активную лексику в соответствии с коммуникативной задачей;</w:t>
      </w:r>
    </w:p>
    <w:p w:rsidR="00667A9A" w:rsidRPr="000A291E" w:rsidRDefault="00667A9A" w:rsidP="00667A9A">
      <w:pPr>
        <w:pStyle w:val="af1"/>
        <w:numPr>
          <w:ilvl w:val="0"/>
          <w:numId w:val="39"/>
        </w:numPr>
        <w:spacing w:before="0" w:beforeAutospacing="0" w:after="0" w:afterAutospacing="0"/>
        <w:rPr>
          <w:color w:val="000000"/>
        </w:rPr>
      </w:pPr>
      <w:r w:rsidRPr="000A291E">
        <w:rPr>
          <w:iCs/>
          <w:color w:val="000000"/>
        </w:rPr>
        <w:t>узнавать простые словообразовательные элементы</w:t>
      </w:r>
      <w:r>
        <w:rPr>
          <w:iCs/>
          <w:color w:val="000000"/>
        </w:rPr>
        <w:t>;</w:t>
      </w:r>
    </w:p>
    <w:p w:rsidR="00667A9A" w:rsidRPr="000A291E" w:rsidRDefault="00667A9A" w:rsidP="00667A9A">
      <w:pPr>
        <w:pStyle w:val="af1"/>
        <w:numPr>
          <w:ilvl w:val="0"/>
          <w:numId w:val="39"/>
        </w:numPr>
        <w:spacing w:before="0" w:beforeAutospacing="0" w:after="0" w:afterAutospacing="0"/>
        <w:rPr>
          <w:color w:val="000000"/>
        </w:rPr>
      </w:pPr>
      <w:r w:rsidRPr="000A291E">
        <w:rPr>
          <w:iCs/>
          <w:color w:val="000000"/>
        </w:rPr>
        <w:t xml:space="preserve">опираться на языковую догадку в процессе чтения и </w:t>
      </w:r>
      <w:proofErr w:type="spellStart"/>
      <w:r w:rsidRPr="000A291E">
        <w:rPr>
          <w:iCs/>
          <w:color w:val="000000"/>
        </w:rPr>
        <w:t>аудирования</w:t>
      </w:r>
      <w:proofErr w:type="spellEnd"/>
      <w:r w:rsidRPr="000A291E">
        <w:rPr>
          <w:iCs/>
          <w:color w:val="000000"/>
        </w:rPr>
        <w:t xml:space="preserve"> (интернациональные и сложные слова)</w:t>
      </w:r>
      <w:r>
        <w:rPr>
          <w:iCs/>
          <w:color w:val="000000"/>
        </w:rPr>
        <w:t>.</w:t>
      </w:r>
    </w:p>
    <w:p w:rsidR="00667A9A" w:rsidRPr="000A291E" w:rsidRDefault="00667A9A" w:rsidP="00667A9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C165A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667A9A" w:rsidRPr="000A291E" w:rsidRDefault="00667A9A" w:rsidP="00667A9A">
      <w:pPr>
        <w:pStyle w:val="af1"/>
        <w:numPr>
          <w:ilvl w:val="0"/>
          <w:numId w:val="40"/>
        </w:numPr>
        <w:spacing w:before="0" w:beforeAutospacing="0" w:after="0" w:afterAutospacing="0"/>
        <w:rPr>
          <w:color w:val="000000"/>
        </w:rPr>
      </w:pPr>
      <w:r w:rsidRPr="000A291E">
        <w:rPr>
          <w:iCs/>
          <w:color w:val="000000"/>
        </w:rPr>
        <w:t>узнавать простые словообразовательные элементы;</w:t>
      </w:r>
    </w:p>
    <w:p w:rsidR="00667A9A" w:rsidRPr="000A291E" w:rsidRDefault="00667A9A" w:rsidP="00667A9A">
      <w:pPr>
        <w:pStyle w:val="af1"/>
        <w:numPr>
          <w:ilvl w:val="0"/>
          <w:numId w:val="40"/>
        </w:numPr>
        <w:rPr>
          <w:color w:val="000000"/>
        </w:rPr>
      </w:pPr>
      <w:r w:rsidRPr="000A291E">
        <w:rPr>
          <w:iCs/>
          <w:color w:val="000000"/>
        </w:rPr>
        <w:t xml:space="preserve">опираться на языковую догадку в процессе чтения и </w:t>
      </w:r>
      <w:proofErr w:type="spellStart"/>
      <w:r w:rsidRPr="000A291E">
        <w:rPr>
          <w:iCs/>
          <w:color w:val="000000"/>
        </w:rPr>
        <w:t>аудирования</w:t>
      </w:r>
      <w:proofErr w:type="spellEnd"/>
      <w:r w:rsidRPr="000A291E">
        <w:rPr>
          <w:iCs/>
          <w:color w:val="000000"/>
        </w:rPr>
        <w:t xml:space="preserve"> (интернациональные и сложные слова).</w:t>
      </w:r>
    </w:p>
    <w:p w:rsidR="00667A9A" w:rsidRPr="000A291E" w:rsidRDefault="00667A9A" w:rsidP="00667A9A">
      <w:pPr>
        <w:pStyle w:val="af1"/>
        <w:numPr>
          <w:ilvl w:val="0"/>
          <w:numId w:val="40"/>
        </w:numPr>
        <w:rPr>
          <w:color w:val="000000"/>
        </w:rPr>
      </w:pPr>
      <w:r w:rsidRPr="000A291E">
        <w:rPr>
          <w:iCs/>
          <w:color w:val="000000"/>
        </w:rPr>
        <w:t>узнавать лексические единицы, простейшие устойчивые словосочетания, оценочную лексика и реплики-клише как элементы речевого этикета, отражающие культуру стран изучаемого языка (употребление и распознавание в речи).</w:t>
      </w:r>
    </w:p>
    <w:p w:rsidR="00667A9A" w:rsidRDefault="00667A9A" w:rsidP="00667A9A">
      <w:pPr>
        <w:pStyle w:val="af1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Грамматическая сторона речи</w:t>
      </w:r>
    </w:p>
    <w:p w:rsidR="00667A9A" w:rsidRPr="009B42AF" w:rsidRDefault="00667A9A" w:rsidP="00667A9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B42AF"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667A9A" w:rsidRDefault="00667A9A" w:rsidP="00667A9A">
      <w:pPr>
        <w:pStyle w:val="af1"/>
        <w:numPr>
          <w:ilvl w:val="0"/>
          <w:numId w:val="41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употреблять речевые образцы с глаголами </w:t>
      </w:r>
      <w:proofErr w:type="spellStart"/>
      <w:r>
        <w:rPr>
          <w:color w:val="000000"/>
        </w:rPr>
        <w:t>to</w:t>
      </w:r>
      <w:proofErr w:type="spellEnd"/>
      <w:r w:rsidRPr="0018578B">
        <w:rPr>
          <w:color w:val="000000"/>
        </w:rPr>
        <w:t xml:space="preserve"> </w:t>
      </w:r>
      <w:proofErr w:type="spellStart"/>
      <w:r>
        <w:rPr>
          <w:color w:val="000000"/>
        </w:rPr>
        <w:t>have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to</w:t>
      </w:r>
      <w:proofErr w:type="spellEnd"/>
      <w:r w:rsidRPr="0018578B">
        <w:rPr>
          <w:color w:val="000000"/>
        </w:rPr>
        <w:t xml:space="preserve"> </w:t>
      </w:r>
      <w:proofErr w:type="spellStart"/>
      <w:r>
        <w:rPr>
          <w:color w:val="000000"/>
        </w:rPr>
        <w:t>be</w:t>
      </w:r>
      <w:proofErr w:type="spellEnd"/>
      <w:r>
        <w:rPr>
          <w:color w:val="000000"/>
        </w:rPr>
        <w:t>, модальными и смысловыми глаголами в настоящем времени;</w:t>
      </w:r>
    </w:p>
    <w:p w:rsidR="00667A9A" w:rsidRDefault="00667A9A" w:rsidP="00667A9A">
      <w:pPr>
        <w:pStyle w:val="af1"/>
        <w:numPr>
          <w:ilvl w:val="0"/>
          <w:numId w:val="41"/>
        </w:numPr>
        <w:rPr>
          <w:color w:val="000000"/>
        </w:rPr>
      </w:pPr>
      <w:r>
        <w:rPr>
          <w:color w:val="000000"/>
        </w:rPr>
        <w:t>употреблять правильный порядок слов в предложении;</w:t>
      </w:r>
    </w:p>
    <w:p w:rsidR="00667A9A" w:rsidRDefault="00667A9A" w:rsidP="00667A9A">
      <w:pPr>
        <w:pStyle w:val="af1"/>
        <w:numPr>
          <w:ilvl w:val="0"/>
          <w:numId w:val="41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употреблять единственное и множественное число;</w:t>
      </w:r>
    </w:p>
    <w:p w:rsidR="00667A9A" w:rsidRPr="0010156B" w:rsidRDefault="00667A9A" w:rsidP="00667A9A">
      <w:pPr>
        <w:pStyle w:val="af1"/>
        <w:numPr>
          <w:ilvl w:val="0"/>
          <w:numId w:val="41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понимать и употреблять в речи основные коммуникативные типы предложения: повествовательное, вопросительное, побудительное, общий и специальный вопросы, вопросительные слова: </w:t>
      </w:r>
      <w:proofErr w:type="spellStart"/>
      <w:r>
        <w:rPr>
          <w:rStyle w:val="afb"/>
          <w:rFonts w:eastAsia="Batang"/>
          <w:color w:val="000000"/>
        </w:rPr>
        <w:t>what</w:t>
      </w:r>
      <w:proofErr w:type="spellEnd"/>
      <w:r>
        <w:rPr>
          <w:color w:val="000000"/>
        </w:rPr>
        <w:t>, </w:t>
      </w:r>
      <w:proofErr w:type="spellStart"/>
      <w:r>
        <w:rPr>
          <w:rStyle w:val="afb"/>
          <w:rFonts w:eastAsia="Batang"/>
          <w:color w:val="000000"/>
        </w:rPr>
        <w:t>who</w:t>
      </w:r>
      <w:proofErr w:type="spellEnd"/>
      <w:r>
        <w:rPr>
          <w:color w:val="000000"/>
        </w:rPr>
        <w:t>, </w:t>
      </w:r>
      <w:proofErr w:type="spellStart"/>
      <w:r>
        <w:rPr>
          <w:rStyle w:val="afb"/>
          <w:rFonts w:eastAsia="Batang"/>
          <w:color w:val="000000"/>
        </w:rPr>
        <w:t>when</w:t>
      </w:r>
      <w:proofErr w:type="spellEnd"/>
      <w:r>
        <w:rPr>
          <w:color w:val="000000"/>
        </w:rPr>
        <w:t>, </w:t>
      </w:r>
      <w:proofErr w:type="spellStart"/>
      <w:r>
        <w:rPr>
          <w:rStyle w:val="afb"/>
          <w:rFonts w:eastAsia="Batang"/>
          <w:color w:val="000000"/>
        </w:rPr>
        <w:t>where</w:t>
      </w:r>
      <w:proofErr w:type="spellEnd"/>
      <w:r>
        <w:rPr>
          <w:color w:val="000000"/>
        </w:rPr>
        <w:t>, </w:t>
      </w:r>
      <w:proofErr w:type="spellStart"/>
      <w:r>
        <w:rPr>
          <w:rStyle w:val="afb"/>
          <w:rFonts w:eastAsia="Batang"/>
          <w:color w:val="000000"/>
        </w:rPr>
        <w:t>why</w:t>
      </w:r>
      <w:proofErr w:type="spellEnd"/>
      <w:r>
        <w:rPr>
          <w:color w:val="000000"/>
        </w:rPr>
        <w:t>, </w:t>
      </w:r>
      <w:proofErr w:type="spellStart"/>
      <w:r>
        <w:rPr>
          <w:rStyle w:val="afb"/>
          <w:rFonts w:eastAsia="Batang"/>
          <w:color w:val="000000"/>
        </w:rPr>
        <w:t>how</w:t>
      </w:r>
      <w:proofErr w:type="spellEnd"/>
      <w:r>
        <w:rPr>
          <w:color w:val="000000"/>
        </w:rPr>
        <w:t>, порядок слов в предложении, утвердительные и отрицательные предложения, предложения с простым глагольным сказуемым (</w:t>
      </w:r>
      <w:proofErr w:type="spellStart"/>
      <w:r>
        <w:rPr>
          <w:rStyle w:val="afb"/>
          <w:rFonts w:eastAsia="Batang"/>
          <w:color w:val="000000"/>
        </w:rPr>
        <w:t>She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speaks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English</w:t>
      </w:r>
      <w:proofErr w:type="spellEnd"/>
      <w:r>
        <w:rPr>
          <w:rStyle w:val="afb"/>
          <w:rFonts w:eastAsia="Batang"/>
          <w:color w:val="000000"/>
        </w:rPr>
        <w:t>.</w:t>
      </w:r>
      <w:r>
        <w:rPr>
          <w:color w:val="000000"/>
        </w:rPr>
        <w:t>), составным именным (</w:t>
      </w:r>
      <w:proofErr w:type="spellStart"/>
      <w:r>
        <w:rPr>
          <w:rStyle w:val="afb"/>
          <w:rFonts w:eastAsia="Batang"/>
          <w:color w:val="000000"/>
        </w:rPr>
        <w:t>My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family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is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big</w:t>
      </w:r>
      <w:proofErr w:type="spellEnd"/>
      <w:r>
        <w:rPr>
          <w:rStyle w:val="afb"/>
          <w:rFonts w:eastAsia="Batang"/>
          <w:color w:val="000000"/>
        </w:rPr>
        <w:t>.</w:t>
      </w:r>
      <w:r>
        <w:rPr>
          <w:color w:val="000000"/>
        </w:rPr>
        <w:t>) и составным глагольным (</w:t>
      </w:r>
      <w:r>
        <w:rPr>
          <w:rStyle w:val="afb"/>
          <w:rFonts w:eastAsia="Batang"/>
          <w:color w:val="000000"/>
        </w:rPr>
        <w:t xml:space="preserve">I </w:t>
      </w:r>
      <w:proofErr w:type="spellStart"/>
      <w:r>
        <w:rPr>
          <w:rStyle w:val="afb"/>
          <w:rFonts w:eastAsia="Batang"/>
          <w:color w:val="000000"/>
        </w:rPr>
        <w:t>like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to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play</w:t>
      </w:r>
      <w:proofErr w:type="spellEnd"/>
      <w:r>
        <w:rPr>
          <w:rStyle w:val="afb"/>
          <w:rFonts w:eastAsia="Batang"/>
          <w:color w:val="000000"/>
        </w:rPr>
        <w:t>.</w:t>
      </w:r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He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can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skate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well</w:t>
      </w:r>
      <w:proofErr w:type="spellEnd"/>
      <w:r>
        <w:rPr>
          <w:rStyle w:val="afb"/>
          <w:rFonts w:eastAsia="Batang"/>
          <w:color w:val="000000"/>
        </w:rPr>
        <w:t>.</w:t>
      </w:r>
      <w:r>
        <w:rPr>
          <w:color w:val="000000"/>
        </w:rPr>
        <w:t xml:space="preserve">) сказуемым, побудительные предложения </w:t>
      </w:r>
      <w:r>
        <w:rPr>
          <w:color w:val="000000"/>
        </w:rPr>
        <w:lastRenderedPageBreak/>
        <w:t>в утвердительной (</w:t>
      </w:r>
      <w:proofErr w:type="spellStart"/>
      <w:r>
        <w:rPr>
          <w:rStyle w:val="afb"/>
          <w:rFonts w:eastAsia="Batang"/>
          <w:color w:val="000000"/>
        </w:rPr>
        <w:t>Help</w:t>
      </w:r>
      <w:proofErr w:type="spellEnd"/>
      <w:r w:rsidRPr="00801660">
        <w:rPr>
          <w:rStyle w:val="afb"/>
          <w:rFonts w:eastAsia="Batang"/>
          <w:color w:val="000000"/>
        </w:rPr>
        <w:t xml:space="preserve"> </w:t>
      </w:r>
      <w:proofErr w:type="spellStart"/>
      <w:r>
        <w:rPr>
          <w:rStyle w:val="afb"/>
          <w:rFonts w:eastAsia="Batang"/>
          <w:color w:val="000000"/>
        </w:rPr>
        <w:t>me</w:t>
      </w:r>
      <w:proofErr w:type="spellEnd"/>
      <w:r>
        <w:rPr>
          <w:rStyle w:val="afb"/>
          <w:rFonts w:eastAsia="Batang"/>
          <w:color w:val="000000"/>
        </w:rPr>
        <w:t xml:space="preserve">, </w:t>
      </w:r>
      <w:proofErr w:type="spellStart"/>
      <w:r>
        <w:rPr>
          <w:rStyle w:val="afb"/>
          <w:rFonts w:eastAsia="Batang"/>
          <w:color w:val="000000"/>
        </w:rPr>
        <w:t>please</w:t>
      </w:r>
      <w:proofErr w:type="spellEnd"/>
      <w:r>
        <w:rPr>
          <w:rStyle w:val="afb"/>
          <w:rFonts w:eastAsia="Batang"/>
          <w:color w:val="000000"/>
        </w:rPr>
        <w:t>.</w:t>
      </w:r>
      <w:r>
        <w:rPr>
          <w:color w:val="000000"/>
        </w:rPr>
        <w:t>) форме,</w:t>
      </w:r>
      <w:r w:rsidRPr="00667A9A">
        <w:rPr>
          <w:color w:val="000000"/>
        </w:rPr>
        <w:t xml:space="preserve"> </w:t>
      </w:r>
      <w:r>
        <w:rPr>
          <w:color w:val="000000"/>
        </w:rPr>
        <w:t>простые распространенные предложения и предложения с однородными членами.</w:t>
      </w:r>
    </w:p>
    <w:p w:rsidR="00667A9A" w:rsidRPr="0010156B" w:rsidRDefault="00667A9A" w:rsidP="00667A9A">
      <w:pPr>
        <w:pStyle w:val="af1"/>
        <w:numPr>
          <w:ilvl w:val="0"/>
          <w:numId w:val="41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Понимать и использовать в речи глаголы в </w:t>
      </w:r>
      <w:proofErr w:type="spellStart"/>
      <w:r>
        <w:rPr>
          <w:rStyle w:val="afb"/>
          <w:rFonts w:eastAsia="Batang"/>
          <w:color w:val="000000"/>
        </w:rPr>
        <w:t>PresentSimple</w:t>
      </w:r>
      <w:proofErr w:type="spellEnd"/>
      <w:r>
        <w:rPr>
          <w:color w:val="000000"/>
        </w:rPr>
        <w:t>,</w:t>
      </w:r>
      <w:r>
        <w:rPr>
          <w:rStyle w:val="apple-converted-space"/>
          <w:color w:val="000000"/>
        </w:rPr>
        <w:t> </w:t>
      </w:r>
      <w:proofErr w:type="spellStart"/>
      <w:r>
        <w:rPr>
          <w:i/>
          <w:iCs/>
          <w:color w:val="000000"/>
        </w:rPr>
        <w:t>Present</w:t>
      </w:r>
      <w:proofErr w:type="spellEnd"/>
      <w:r>
        <w:rPr>
          <w:rStyle w:val="apple-converted-space"/>
          <w:i/>
          <w:iCs/>
          <w:color w:val="000000"/>
        </w:rPr>
        <w:t> </w:t>
      </w:r>
      <w:proofErr w:type="spellStart"/>
      <w:proofErr w:type="gramStart"/>
      <w:r>
        <w:rPr>
          <w:i/>
          <w:iCs/>
          <w:color w:val="000000"/>
        </w:rPr>
        <w:t>Continuous,</w:t>
      </w:r>
      <w:r>
        <w:rPr>
          <w:color w:val="000000"/>
        </w:rPr>
        <w:t>неопределенную</w:t>
      </w:r>
      <w:proofErr w:type="spellEnd"/>
      <w:proofErr w:type="gramEnd"/>
      <w:r>
        <w:rPr>
          <w:color w:val="000000"/>
        </w:rPr>
        <w:t xml:space="preserve"> форму глагола, модальный глагол</w:t>
      </w:r>
      <w:r>
        <w:rPr>
          <w:rStyle w:val="apple-converted-space"/>
          <w:color w:val="000000"/>
        </w:rPr>
        <w:t> </w:t>
      </w:r>
      <w:proofErr w:type="spellStart"/>
      <w:r>
        <w:rPr>
          <w:color w:val="000000"/>
        </w:rPr>
        <w:t>can</w:t>
      </w:r>
      <w:proofErr w:type="spellEnd"/>
      <w:r w:rsidRPr="009B42AF">
        <w:rPr>
          <w:color w:val="000000"/>
        </w:rPr>
        <w:t>.</w:t>
      </w:r>
      <w:r>
        <w:rPr>
          <w:rStyle w:val="apple-converted-space"/>
          <w:color w:val="000000"/>
        </w:rPr>
        <w:t> </w:t>
      </w:r>
    </w:p>
    <w:p w:rsidR="00667A9A" w:rsidRPr="0010156B" w:rsidRDefault="00667A9A" w:rsidP="00667A9A">
      <w:pPr>
        <w:pStyle w:val="af1"/>
        <w:numPr>
          <w:ilvl w:val="0"/>
          <w:numId w:val="41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Существительные в единственном и множественном числе (образованные по правилу, а также исключения) с неопределенным, определенным и нулевым артиклем. </w:t>
      </w:r>
    </w:p>
    <w:p w:rsidR="00667A9A" w:rsidRPr="0010156B" w:rsidRDefault="00667A9A" w:rsidP="00667A9A">
      <w:pPr>
        <w:pStyle w:val="af1"/>
        <w:numPr>
          <w:ilvl w:val="0"/>
          <w:numId w:val="41"/>
        </w:numPr>
        <w:spacing w:before="0" w:beforeAutospacing="0" w:after="0" w:afterAutospacing="0"/>
        <w:jc w:val="both"/>
        <w:rPr>
          <w:color w:val="000000"/>
          <w:lang w:val="en-US"/>
        </w:rPr>
      </w:pPr>
      <w:r>
        <w:rPr>
          <w:color w:val="000000"/>
        </w:rPr>
        <w:t xml:space="preserve">Прилагательные в положительной степени. </w:t>
      </w:r>
    </w:p>
    <w:p w:rsidR="00667A9A" w:rsidRPr="0010156B" w:rsidRDefault="00667A9A" w:rsidP="00667A9A">
      <w:pPr>
        <w:pStyle w:val="af1"/>
        <w:numPr>
          <w:ilvl w:val="0"/>
          <w:numId w:val="41"/>
        </w:numPr>
        <w:spacing w:before="0" w:beforeAutospacing="0" w:after="0" w:afterAutospacing="0"/>
        <w:jc w:val="both"/>
        <w:rPr>
          <w:color w:val="000000"/>
          <w:lang w:val="en-US"/>
        </w:rPr>
      </w:pPr>
      <w:r>
        <w:rPr>
          <w:color w:val="000000"/>
        </w:rPr>
        <w:t xml:space="preserve">Личные местоимения. </w:t>
      </w:r>
    </w:p>
    <w:p w:rsidR="00667A9A" w:rsidRPr="0010156B" w:rsidRDefault="00667A9A" w:rsidP="00667A9A">
      <w:pPr>
        <w:pStyle w:val="af1"/>
        <w:numPr>
          <w:ilvl w:val="0"/>
          <w:numId w:val="41"/>
        </w:numPr>
        <w:spacing w:before="0" w:beforeAutospacing="0" w:after="0" w:afterAutospacing="0"/>
        <w:jc w:val="both"/>
        <w:rPr>
          <w:color w:val="000000"/>
          <w:lang w:val="en-US"/>
        </w:rPr>
      </w:pPr>
      <w:r>
        <w:rPr>
          <w:color w:val="000000"/>
        </w:rPr>
        <w:t>Порядковые числительные до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50. </w:t>
      </w:r>
    </w:p>
    <w:p w:rsidR="00667A9A" w:rsidRPr="009B42AF" w:rsidRDefault="00667A9A" w:rsidP="00667A9A">
      <w:pPr>
        <w:pStyle w:val="af1"/>
        <w:numPr>
          <w:ilvl w:val="0"/>
          <w:numId w:val="41"/>
        </w:numPr>
        <w:spacing w:before="0" w:beforeAutospacing="0" w:after="0" w:afterAutospacing="0"/>
        <w:jc w:val="both"/>
        <w:rPr>
          <w:color w:val="000000"/>
          <w:lang w:val="en-US"/>
        </w:rPr>
      </w:pPr>
      <w:proofErr w:type="spellStart"/>
      <w:r>
        <w:rPr>
          <w:color w:val="000000"/>
        </w:rPr>
        <w:t>Наиболееупотребительныепредлоги</w:t>
      </w:r>
      <w:proofErr w:type="spellEnd"/>
      <w:r w:rsidRPr="009B42AF">
        <w:rPr>
          <w:color w:val="000000"/>
          <w:lang w:val="en-US"/>
        </w:rPr>
        <w:t>: </w:t>
      </w:r>
      <w:r w:rsidRPr="009B42AF">
        <w:rPr>
          <w:i/>
          <w:color w:val="000000"/>
          <w:lang w:val="en-US"/>
        </w:rPr>
        <w:t xml:space="preserve">under, behind, next to, in front of, </w:t>
      </w:r>
      <w:r w:rsidRPr="009B42AF">
        <w:rPr>
          <w:rStyle w:val="afb"/>
          <w:rFonts w:eastAsia="Batang"/>
          <w:color w:val="000000"/>
          <w:lang w:val="en-US"/>
        </w:rPr>
        <w:t>in</w:t>
      </w:r>
      <w:r w:rsidRPr="009B42AF">
        <w:rPr>
          <w:color w:val="000000"/>
          <w:lang w:val="en-US"/>
        </w:rPr>
        <w:t>, </w:t>
      </w:r>
      <w:r w:rsidRPr="009B42AF">
        <w:rPr>
          <w:rStyle w:val="afb"/>
          <w:rFonts w:eastAsia="Batang"/>
          <w:color w:val="000000"/>
          <w:lang w:val="en-US"/>
        </w:rPr>
        <w:t>on</w:t>
      </w:r>
      <w:r w:rsidRPr="009B42AF">
        <w:rPr>
          <w:color w:val="000000"/>
          <w:lang w:val="en-US"/>
        </w:rPr>
        <w:t>, </w:t>
      </w:r>
      <w:r w:rsidRPr="009B42AF">
        <w:rPr>
          <w:rStyle w:val="afb"/>
          <w:rFonts w:eastAsia="Batang"/>
          <w:color w:val="000000"/>
          <w:lang w:val="en-US"/>
        </w:rPr>
        <w:t>at</w:t>
      </w:r>
      <w:r w:rsidRPr="009B42AF">
        <w:rPr>
          <w:color w:val="000000"/>
          <w:lang w:val="en-US"/>
        </w:rPr>
        <w:t>, </w:t>
      </w:r>
      <w:r w:rsidRPr="009B42AF">
        <w:rPr>
          <w:rStyle w:val="afb"/>
          <w:rFonts w:eastAsia="Batang"/>
          <w:color w:val="000000"/>
          <w:lang w:val="en-US"/>
        </w:rPr>
        <w:t>to</w:t>
      </w:r>
      <w:r w:rsidRPr="009B42AF">
        <w:rPr>
          <w:color w:val="000000"/>
          <w:lang w:val="en-US"/>
        </w:rPr>
        <w:t>, </w:t>
      </w:r>
      <w:r w:rsidRPr="009B42AF">
        <w:rPr>
          <w:rStyle w:val="afb"/>
          <w:rFonts w:eastAsia="Batang"/>
          <w:color w:val="000000"/>
          <w:lang w:val="en-US"/>
        </w:rPr>
        <w:t>from</w:t>
      </w:r>
      <w:r w:rsidRPr="009B42AF">
        <w:rPr>
          <w:color w:val="000000"/>
          <w:lang w:val="en-US"/>
        </w:rPr>
        <w:t>, </w:t>
      </w:r>
      <w:proofErr w:type="spellStart"/>
      <w:proofErr w:type="gramStart"/>
      <w:r w:rsidRPr="009B42AF">
        <w:rPr>
          <w:rStyle w:val="afb"/>
          <w:rFonts w:eastAsia="Batang"/>
          <w:color w:val="000000"/>
          <w:lang w:val="en-US"/>
        </w:rPr>
        <w:t>of</w:t>
      </w:r>
      <w:r w:rsidRPr="009B42AF">
        <w:rPr>
          <w:color w:val="000000"/>
          <w:lang w:val="en-US"/>
        </w:rPr>
        <w:t>,</w:t>
      </w:r>
      <w:r w:rsidRPr="009B42AF">
        <w:rPr>
          <w:rStyle w:val="afb"/>
          <w:rFonts w:eastAsia="Batang"/>
          <w:color w:val="000000"/>
          <w:lang w:val="en-US"/>
        </w:rPr>
        <w:t>with</w:t>
      </w:r>
      <w:proofErr w:type="spellEnd"/>
      <w:proofErr w:type="gramEnd"/>
      <w:r w:rsidRPr="009B42AF">
        <w:rPr>
          <w:color w:val="000000"/>
          <w:lang w:val="en-US"/>
        </w:rPr>
        <w:t>.</w:t>
      </w:r>
    </w:p>
    <w:p w:rsidR="00667A9A" w:rsidRPr="00CD7CDE" w:rsidRDefault="00667A9A" w:rsidP="00667A9A">
      <w:pPr>
        <w:spacing w:after="0"/>
        <w:jc w:val="both"/>
        <w:rPr>
          <w:rFonts w:ascii="Times New Roman" w:hAnsi="Times New Roman"/>
          <w:i/>
          <w:sz w:val="24"/>
          <w:szCs w:val="24"/>
          <w:lang w:val="en-US"/>
        </w:rPr>
      </w:pPr>
    </w:p>
    <w:p w:rsidR="00667A9A" w:rsidRPr="009B42AF" w:rsidRDefault="00667A9A" w:rsidP="00667A9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B42AF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667A9A" w:rsidRPr="000300E8" w:rsidRDefault="00667A9A" w:rsidP="00667A9A">
      <w:pPr>
        <w:pStyle w:val="af1"/>
        <w:numPr>
          <w:ilvl w:val="0"/>
          <w:numId w:val="42"/>
        </w:numPr>
        <w:spacing w:before="0" w:beforeAutospacing="0" w:after="0" w:afterAutospacing="0"/>
        <w:rPr>
          <w:color w:val="000000"/>
        </w:rPr>
      </w:pPr>
      <w:r w:rsidRPr="000300E8">
        <w:rPr>
          <w:iCs/>
          <w:color w:val="000000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667A9A" w:rsidRPr="0074029C" w:rsidRDefault="00667A9A" w:rsidP="00667A9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67A9A" w:rsidRPr="0074029C" w:rsidRDefault="00667A9A" w:rsidP="00667A9A">
      <w:pPr>
        <w:jc w:val="center"/>
        <w:rPr>
          <w:rFonts w:ascii="Times New Roman" w:hAnsi="Times New Roman"/>
          <w:b/>
          <w:sz w:val="28"/>
          <w:szCs w:val="28"/>
        </w:rPr>
      </w:pPr>
      <w:r w:rsidRPr="0074029C">
        <w:rPr>
          <w:rFonts w:ascii="Times New Roman" w:hAnsi="Times New Roman"/>
          <w:b/>
          <w:sz w:val="28"/>
          <w:szCs w:val="28"/>
        </w:rPr>
        <w:t>Содержание учебного предмета.</w:t>
      </w:r>
    </w:p>
    <w:p w:rsidR="00667A9A" w:rsidRPr="008272F0" w:rsidRDefault="00667A9A" w:rsidP="00667A9A">
      <w:pPr>
        <w:jc w:val="both"/>
        <w:rPr>
          <w:rFonts w:ascii="Times New Roman" w:hAnsi="Times New Roman"/>
          <w:sz w:val="24"/>
          <w:szCs w:val="24"/>
        </w:rPr>
      </w:pPr>
      <w:r w:rsidRPr="008272F0">
        <w:rPr>
          <w:rFonts w:ascii="Times New Roman" w:hAnsi="Times New Roman"/>
          <w:sz w:val="24"/>
          <w:szCs w:val="24"/>
        </w:rPr>
        <w:t>Рабочая программа предназначена для обучения английскому языку учащихся 3 классов общеобразовательных учреждений. Программа составлена в соответствии с требованиями Федерального государственного образовательного стандарта начального общего образования, на основе примерной программы начального общего образования по иностранному языку, авторской методическ</w:t>
      </w:r>
      <w:r>
        <w:rPr>
          <w:rFonts w:ascii="Times New Roman" w:hAnsi="Times New Roman"/>
          <w:sz w:val="24"/>
          <w:szCs w:val="24"/>
        </w:rPr>
        <w:t>ой концепции линии УМК «Англий</w:t>
      </w:r>
      <w:r w:rsidRPr="008272F0">
        <w:rPr>
          <w:rFonts w:ascii="Times New Roman" w:hAnsi="Times New Roman"/>
          <w:sz w:val="24"/>
          <w:szCs w:val="24"/>
        </w:rPr>
        <w:t xml:space="preserve">ский в фокусе» Быковой Н.И., Дули Дж., Поспеловой М.Д. и Эванс В. (М.: </w:t>
      </w:r>
      <w:proofErr w:type="spellStart"/>
      <w:proofErr w:type="gramStart"/>
      <w:r w:rsidRPr="008272F0">
        <w:rPr>
          <w:rFonts w:ascii="Times New Roman" w:hAnsi="Times New Roman"/>
          <w:sz w:val="24"/>
          <w:szCs w:val="24"/>
        </w:rPr>
        <w:t>ExpressPublishing:Просвещение</w:t>
      </w:r>
      <w:proofErr w:type="spellEnd"/>
      <w:proofErr w:type="gramEnd"/>
      <w:r w:rsidRPr="008272F0">
        <w:rPr>
          <w:rFonts w:ascii="Times New Roman" w:hAnsi="Times New Roman"/>
          <w:sz w:val="24"/>
          <w:szCs w:val="24"/>
        </w:rPr>
        <w:t>) и ориентирована на достижение планируемых результатов ФГОС.</w:t>
      </w:r>
    </w:p>
    <w:p w:rsidR="00667A9A" w:rsidRPr="00945F37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Вводный модуль.</w:t>
      </w:r>
      <w:r w:rsidRPr="00FC2C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45F37">
        <w:rPr>
          <w:rFonts w:ascii="Times New Roman" w:hAnsi="Times New Roman"/>
          <w:b/>
          <w:bCs/>
          <w:sz w:val="24"/>
          <w:szCs w:val="24"/>
        </w:rPr>
        <w:t>Знакомство</w:t>
      </w:r>
      <w:r w:rsidRPr="00945F37">
        <w:rPr>
          <w:rFonts w:ascii="Times New Roman" w:hAnsi="Times New Roman"/>
          <w:sz w:val="24"/>
          <w:szCs w:val="24"/>
        </w:rPr>
        <w:t> (с одноклассниками, учителем). </w:t>
      </w:r>
      <w:r w:rsidRPr="00945F37">
        <w:rPr>
          <w:rFonts w:ascii="Times New Roman" w:hAnsi="Times New Roman"/>
          <w:b/>
          <w:bCs/>
          <w:sz w:val="24"/>
          <w:szCs w:val="24"/>
        </w:rPr>
        <w:t>(1 ч)</w:t>
      </w:r>
    </w:p>
    <w:p w:rsidR="00667A9A" w:rsidRDefault="00667A9A" w:rsidP="00667A9A">
      <w:pPr>
        <w:pStyle w:val="afc"/>
        <w:jc w:val="both"/>
        <w:rPr>
          <w:rFonts w:ascii="Times New Roman" w:hAnsi="Times New Roman"/>
          <w:b/>
          <w:bCs/>
          <w:sz w:val="24"/>
          <w:szCs w:val="24"/>
        </w:rPr>
      </w:pPr>
      <w:r w:rsidRPr="00945F37">
        <w:rPr>
          <w:rFonts w:ascii="Times New Roman" w:hAnsi="Times New Roman"/>
          <w:b/>
          <w:bCs/>
          <w:sz w:val="24"/>
          <w:szCs w:val="24"/>
        </w:rPr>
        <w:t>Приветствие, прощание</w:t>
      </w:r>
      <w:r w:rsidRPr="00945F37">
        <w:rPr>
          <w:rFonts w:ascii="Times New Roman" w:hAnsi="Times New Roman"/>
          <w:sz w:val="24"/>
          <w:szCs w:val="24"/>
        </w:rPr>
        <w:t> (с использованием типичных фраз английского речевого этикета). </w:t>
      </w:r>
      <w:r w:rsidRPr="00945F37">
        <w:rPr>
          <w:rFonts w:ascii="Times New Roman" w:hAnsi="Times New Roman"/>
          <w:b/>
          <w:bCs/>
          <w:sz w:val="24"/>
          <w:szCs w:val="24"/>
        </w:rPr>
        <w:t>(1 ч)</w:t>
      </w:r>
    </w:p>
    <w:p w:rsidR="00667A9A" w:rsidRPr="00945F37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945F37">
        <w:rPr>
          <w:rFonts w:ascii="Times New Roman" w:hAnsi="Times New Roman"/>
          <w:sz w:val="24"/>
          <w:szCs w:val="24"/>
        </w:rPr>
        <w:t>• Ведут этикетный диалог (знакомство, встреча, номер телефона).</w:t>
      </w:r>
    </w:p>
    <w:p w:rsidR="00667A9A" w:rsidRPr="00945F37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945F37">
        <w:rPr>
          <w:rFonts w:ascii="Times New Roman" w:hAnsi="Times New Roman"/>
          <w:sz w:val="24"/>
          <w:szCs w:val="24"/>
        </w:rPr>
        <w:t>• Пересказывают прочитанный текст по опорам.</w:t>
      </w:r>
    </w:p>
    <w:p w:rsidR="00667A9A" w:rsidRPr="00945F37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945F37">
        <w:rPr>
          <w:rFonts w:ascii="Times New Roman" w:hAnsi="Times New Roman"/>
          <w:sz w:val="24"/>
          <w:szCs w:val="24"/>
        </w:rPr>
        <w:t>• 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песню.</w:t>
      </w:r>
    </w:p>
    <w:p w:rsidR="00667A9A" w:rsidRPr="00945F37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945F37">
        <w:rPr>
          <w:rFonts w:ascii="Times New Roman" w:hAnsi="Times New Roman"/>
          <w:sz w:val="24"/>
          <w:szCs w:val="24"/>
        </w:rPr>
        <w:t> Выразительно читают небольшие тексты, построенные на изученном языковом материале.</w:t>
      </w:r>
    </w:p>
    <w:p w:rsidR="00667A9A" w:rsidRPr="00945F37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945F37">
        <w:rPr>
          <w:rFonts w:ascii="Times New Roman" w:hAnsi="Times New Roman"/>
          <w:sz w:val="24"/>
          <w:szCs w:val="24"/>
        </w:rPr>
        <w:t xml:space="preserve">• Соблюдают правильное ударение в словах </w:t>
      </w:r>
      <w:proofErr w:type="gramStart"/>
      <w:r w:rsidRPr="00945F37">
        <w:rPr>
          <w:rFonts w:ascii="Times New Roman" w:hAnsi="Times New Roman"/>
          <w:sz w:val="24"/>
          <w:szCs w:val="24"/>
        </w:rPr>
        <w:t>и  фразах</w:t>
      </w:r>
      <w:proofErr w:type="gramEnd"/>
      <w:r w:rsidRPr="00945F37">
        <w:rPr>
          <w:rFonts w:ascii="Times New Roman" w:hAnsi="Times New Roman"/>
          <w:sz w:val="24"/>
          <w:szCs w:val="24"/>
        </w:rPr>
        <w:t>, интонацию в целом.</w:t>
      </w:r>
    </w:p>
    <w:p w:rsidR="00667A9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945F37">
        <w:rPr>
          <w:rFonts w:ascii="Times New Roman" w:hAnsi="Times New Roman"/>
          <w:sz w:val="24"/>
          <w:szCs w:val="24"/>
        </w:rPr>
        <w:t>• Соблюдают нормы произношения звуков английского языка в чтении вслух и устной речи и правильно произносят предложения с точки зрения их ритмико-интонационных особенностей.</w:t>
      </w:r>
    </w:p>
    <w:p w:rsidR="00667A9A" w:rsidRDefault="00667A9A" w:rsidP="00667A9A">
      <w:pPr>
        <w:pStyle w:val="afc"/>
        <w:jc w:val="both"/>
        <w:rPr>
          <w:b/>
          <w:sz w:val="24"/>
          <w:szCs w:val="24"/>
        </w:rPr>
      </w:pPr>
      <w:r w:rsidRPr="00945F37">
        <w:rPr>
          <w:rFonts w:ascii="Times New Roman" w:hAnsi="Times New Roman"/>
          <w:sz w:val="24"/>
          <w:szCs w:val="24"/>
        </w:rPr>
        <w:t>  </w:t>
      </w:r>
      <w:r>
        <w:rPr>
          <w:b/>
          <w:sz w:val="24"/>
          <w:szCs w:val="24"/>
        </w:rPr>
        <w:t xml:space="preserve">Модуль 1.   </w:t>
      </w:r>
      <w:proofErr w:type="gramStart"/>
      <w:r>
        <w:rPr>
          <w:b/>
          <w:sz w:val="24"/>
          <w:szCs w:val="24"/>
        </w:rPr>
        <w:t>Тема:  «</w:t>
      </w:r>
      <w:proofErr w:type="gramEnd"/>
      <w:r>
        <w:rPr>
          <w:b/>
          <w:sz w:val="24"/>
          <w:szCs w:val="24"/>
        </w:rPr>
        <w:t>Школьные дни»   8 часов</w:t>
      </w:r>
    </w:p>
    <w:p w:rsidR="00667A9A" w:rsidRPr="00855D8B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>Ведут диалог-расспрос о любимых предметах.</w:t>
      </w:r>
    </w:p>
    <w:p w:rsidR="00667A9A" w:rsidRPr="00855D8B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> Рассказывают о школьных предметах.</w:t>
      </w:r>
    </w:p>
    <w:p w:rsidR="00667A9A" w:rsidRPr="00855D8B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> Оперируют активной лексикой в процессе общения.</w:t>
      </w:r>
    </w:p>
    <w:p w:rsidR="00667A9A" w:rsidRPr="00855D8B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> Воспроизводят наизусть тексты рифмовок, песен.</w:t>
      </w:r>
    </w:p>
    <w:p w:rsidR="00667A9A" w:rsidRPr="00855D8B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> 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рифмовку.</w:t>
      </w:r>
    </w:p>
    <w:p w:rsidR="00667A9A" w:rsidRPr="00855D8B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 xml:space="preserve"> Вербально или </w:t>
      </w:r>
      <w:proofErr w:type="spellStart"/>
      <w:r w:rsidRPr="00855D8B">
        <w:rPr>
          <w:rFonts w:ascii="Times New Roman" w:hAnsi="Times New Roman"/>
          <w:sz w:val="24"/>
          <w:szCs w:val="24"/>
        </w:rPr>
        <w:t>невербально</w:t>
      </w:r>
      <w:proofErr w:type="spellEnd"/>
      <w:r w:rsidRPr="00855D8B">
        <w:rPr>
          <w:rFonts w:ascii="Times New Roman" w:hAnsi="Times New Roman"/>
          <w:sz w:val="24"/>
          <w:szCs w:val="24"/>
        </w:rPr>
        <w:t xml:space="preserve"> реагируют на услышанное.</w:t>
      </w:r>
    </w:p>
    <w:p w:rsidR="00667A9A" w:rsidRPr="00855D8B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> Выразительно читают вслух и про себя небольшие тексты, построенные на изученном языковом материале.</w:t>
      </w:r>
    </w:p>
    <w:p w:rsidR="00667A9A" w:rsidRPr="00855D8B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> Находят значение отдельных незнакомых слов в двуязычном словаре учебника.</w:t>
      </w:r>
    </w:p>
    <w:p w:rsidR="00667A9A" w:rsidRPr="00855D8B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> Пишут с опорой на образец электронное сообщение о любимых школьных предметах.</w:t>
      </w:r>
    </w:p>
    <w:p w:rsidR="00667A9A" w:rsidRPr="00855D8B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lastRenderedPageBreak/>
        <w:t> Отличают буквы от транскрипционных значков.</w:t>
      </w:r>
    </w:p>
    <w:p w:rsidR="00667A9A" w:rsidRPr="00855D8B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> Пишут транскрипционные знаки /Ö/ и /e/.</w:t>
      </w:r>
    </w:p>
    <w:p w:rsidR="00667A9A" w:rsidRPr="00855D8B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> Читают букву </w:t>
      </w:r>
      <w:r w:rsidRPr="00855D8B">
        <w:rPr>
          <w:rFonts w:ascii="Times New Roman" w:hAnsi="Times New Roman"/>
          <w:i/>
          <w:iCs/>
          <w:sz w:val="24"/>
          <w:szCs w:val="24"/>
        </w:rPr>
        <w:t>e</w:t>
      </w:r>
      <w:r w:rsidRPr="00855D8B">
        <w:rPr>
          <w:rFonts w:ascii="Times New Roman" w:hAnsi="Times New Roman"/>
          <w:sz w:val="24"/>
          <w:szCs w:val="24"/>
        </w:rPr>
        <w:t> в открытом и закрытом слоге.</w:t>
      </w:r>
    </w:p>
    <w:p w:rsidR="00667A9A" w:rsidRPr="00855D8B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> Соотносят графический образ слова с его звуковым образом на основе знания основных правил чтения.</w:t>
      </w:r>
    </w:p>
    <w:p w:rsidR="00667A9A" w:rsidRPr="00855D8B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> Овладевают основными правилами чтения и орфографии, написанием наиболее употребительных слов.</w:t>
      </w:r>
    </w:p>
    <w:p w:rsidR="00667A9A" w:rsidRPr="00855D8B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> Читают написанные цифрами количественные числительные от 11 до 20.</w:t>
      </w:r>
    </w:p>
    <w:p w:rsidR="00667A9A" w:rsidRPr="00855D8B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> Соблюдают правильное ударение в словах и фразах, интонацию в целом.</w:t>
      </w:r>
    </w:p>
    <w:p w:rsidR="00667A9A" w:rsidRPr="00855D8B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> 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</w:r>
    </w:p>
    <w:p w:rsidR="00667A9A" w:rsidRDefault="00667A9A" w:rsidP="00667A9A">
      <w:pPr>
        <w:pStyle w:val="afc"/>
        <w:jc w:val="both"/>
        <w:rPr>
          <w:rFonts w:ascii="Times New Roman" w:hAnsi="Times New Roman"/>
          <w:i/>
          <w:iCs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> Употребляют повелительное наклонение глаголов, числительные от 11 до 20, разделительный союз </w:t>
      </w:r>
      <w:proofErr w:type="spellStart"/>
      <w:r w:rsidRPr="00855D8B">
        <w:rPr>
          <w:rFonts w:ascii="Times New Roman" w:hAnsi="Times New Roman"/>
          <w:i/>
          <w:iCs/>
          <w:sz w:val="24"/>
          <w:szCs w:val="24"/>
        </w:rPr>
        <w:t>but</w:t>
      </w:r>
      <w:proofErr w:type="spellEnd"/>
      <w:r w:rsidRPr="00855D8B">
        <w:rPr>
          <w:rFonts w:ascii="Times New Roman" w:hAnsi="Times New Roman"/>
          <w:i/>
          <w:iCs/>
          <w:sz w:val="24"/>
          <w:szCs w:val="24"/>
        </w:rPr>
        <w:t>.</w:t>
      </w:r>
    </w:p>
    <w:p w:rsidR="00667A9A" w:rsidRDefault="00667A9A" w:rsidP="00667A9A">
      <w:pPr>
        <w:pStyle w:val="afc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Модуль 2.     </w:t>
      </w:r>
      <w:proofErr w:type="gramStart"/>
      <w:r>
        <w:rPr>
          <w:b/>
          <w:sz w:val="24"/>
          <w:szCs w:val="24"/>
        </w:rPr>
        <w:t>Тема:  «</w:t>
      </w:r>
      <w:proofErr w:type="gramEnd"/>
      <w:r>
        <w:rPr>
          <w:b/>
          <w:sz w:val="24"/>
          <w:szCs w:val="24"/>
        </w:rPr>
        <w:t>В кругу семьи»      8 часов</w:t>
      </w:r>
    </w:p>
    <w:p w:rsidR="00667A9A" w:rsidRPr="00525063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525063">
        <w:rPr>
          <w:rFonts w:ascii="Times New Roman" w:hAnsi="Times New Roman"/>
          <w:sz w:val="24"/>
          <w:szCs w:val="24"/>
        </w:rPr>
        <w:t xml:space="preserve"> Рассказывают (о членах своей семьи, описывают их, поддерживают беседу о семье). </w:t>
      </w:r>
    </w:p>
    <w:p w:rsidR="00667A9A" w:rsidRPr="00525063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525063">
        <w:rPr>
          <w:rFonts w:ascii="Times New Roman" w:hAnsi="Times New Roman"/>
          <w:sz w:val="24"/>
          <w:szCs w:val="24"/>
        </w:rPr>
        <w:t>Овладение навыками употребления притяжательных местоимений.</w:t>
      </w:r>
    </w:p>
    <w:p w:rsidR="00667A9A" w:rsidRPr="00525063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525063">
        <w:rPr>
          <w:rFonts w:ascii="Times New Roman" w:hAnsi="Times New Roman"/>
          <w:sz w:val="24"/>
          <w:szCs w:val="24"/>
        </w:rPr>
        <w:t>Умение различать и употреблять существительные в единственном и множественном числе.</w:t>
      </w:r>
    </w:p>
    <w:p w:rsidR="00667A9A" w:rsidRPr="00525063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525063">
        <w:rPr>
          <w:rFonts w:ascii="Times New Roman" w:hAnsi="Times New Roman"/>
          <w:color w:val="000000"/>
          <w:sz w:val="24"/>
          <w:szCs w:val="24"/>
        </w:rPr>
        <w:t>Читают окончания существительных во множественном числе.</w:t>
      </w:r>
    </w:p>
    <w:p w:rsidR="00667A9A" w:rsidRPr="00525063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525063">
        <w:rPr>
          <w:rFonts w:ascii="Times New Roman" w:hAnsi="Times New Roman"/>
          <w:sz w:val="24"/>
          <w:szCs w:val="24"/>
        </w:rPr>
        <w:t> Оперируют активной лексикой в процессе общения.</w:t>
      </w:r>
    </w:p>
    <w:p w:rsidR="00667A9A" w:rsidRPr="00525063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525063">
        <w:rPr>
          <w:rFonts w:ascii="Times New Roman" w:hAnsi="Times New Roman"/>
          <w:sz w:val="24"/>
          <w:szCs w:val="24"/>
        </w:rPr>
        <w:t> Воспроизводят наизусть тексты рифмовок, песен.</w:t>
      </w:r>
    </w:p>
    <w:p w:rsidR="00667A9A" w:rsidRPr="00525063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525063">
        <w:rPr>
          <w:rFonts w:ascii="Times New Roman" w:hAnsi="Times New Roman"/>
          <w:sz w:val="24"/>
          <w:szCs w:val="24"/>
        </w:rPr>
        <w:t> 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</w:r>
    </w:p>
    <w:p w:rsidR="00667A9A" w:rsidRPr="00525063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525063">
        <w:rPr>
          <w:rFonts w:ascii="Times New Roman" w:hAnsi="Times New Roman"/>
          <w:sz w:val="24"/>
          <w:szCs w:val="24"/>
        </w:rPr>
        <w:t>  Вербально или не вербально реагируют на услышанное.</w:t>
      </w:r>
    </w:p>
    <w:p w:rsidR="00667A9A" w:rsidRPr="00525063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525063">
        <w:rPr>
          <w:rFonts w:ascii="Times New Roman" w:hAnsi="Times New Roman"/>
          <w:sz w:val="24"/>
          <w:szCs w:val="24"/>
        </w:rPr>
        <w:t> Выразительно читают вслух и про себя небольшие тексты, построенные на изученном языковом материале.</w:t>
      </w:r>
    </w:p>
    <w:p w:rsidR="00667A9A" w:rsidRPr="00525063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525063">
        <w:rPr>
          <w:rFonts w:ascii="Times New Roman" w:hAnsi="Times New Roman"/>
          <w:sz w:val="24"/>
          <w:szCs w:val="24"/>
        </w:rPr>
        <w:t> Находят значение отдельных незнакомых слов в двуязычном словаре учебника.</w:t>
      </w:r>
    </w:p>
    <w:p w:rsidR="00667A9A" w:rsidRPr="00525063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525063">
        <w:rPr>
          <w:rFonts w:ascii="Times New Roman" w:hAnsi="Times New Roman"/>
          <w:sz w:val="24"/>
          <w:szCs w:val="24"/>
        </w:rPr>
        <w:t> Отличают буквы от транскрипционных значков.</w:t>
      </w:r>
    </w:p>
    <w:p w:rsidR="00667A9A" w:rsidRPr="00525063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525063">
        <w:rPr>
          <w:rFonts w:ascii="Times New Roman" w:hAnsi="Times New Roman"/>
          <w:sz w:val="24"/>
          <w:szCs w:val="24"/>
        </w:rPr>
        <w:t>Пишут транскрипционные знаки /</w:t>
      </w:r>
      <w:proofErr w:type="spellStart"/>
      <w:r w:rsidRPr="00525063">
        <w:rPr>
          <w:rFonts w:ascii="Times New Roman" w:hAnsi="Times New Roman"/>
          <w:sz w:val="24"/>
          <w:szCs w:val="24"/>
        </w:rPr>
        <w:t>eI</w:t>
      </w:r>
      <w:proofErr w:type="spellEnd"/>
      <w:r w:rsidRPr="00525063">
        <w:rPr>
          <w:rFonts w:ascii="Times New Roman" w:hAnsi="Times New Roman"/>
          <w:sz w:val="24"/>
          <w:szCs w:val="24"/>
        </w:rPr>
        <w:t xml:space="preserve">/ и </w:t>
      </w:r>
      <w:proofErr w:type="gramStart"/>
      <w:r w:rsidRPr="00525063">
        <w:rPr>
          <w:rFonts w:ascii="Times New Roman" w:hAnsi="Times New Roman"/>
          <w:sz w:val="24"/>
          <w:szCs w:val="24"/>
        </w:rPr>
        <w:t>/{</w:t>
      </w:r>
      <w:proofErr w:type="gramEnd"/>
      <w:r w:rsidRPr="00525063">
        <w:rPr>
          <w:rFonts w:ascii="Times New Roman" w:hAnsi="Times New Roman"/>
          <w:sz w:val="24"/>
          <w:szCs w:val="24"/>
        </w:rPr>
        <w:t>/; /</w:t>
      </w:r>
      <w:proofErr w:type="spellStart"/>
      <w:r w:rsidRPr="00525063">
        <w:rPr>
          <w:rFonts w:ascii="Times New Roman" w:hAnsi="Times New Roman"/>
          <w:sz w:val="24"/>
          <w:szCs w:val="24"/>
        </w:rPr>
        <w:t>aI</w:t>
      </w:r>
      <w:proofErr w:type="spellEnd"/>
      <w:r w:rsidRPr="00525063">
        <w:rPr>
          <w:rFonts w:ascii="Times New Roman" w:hAnsi="Times New Roman"/>
          <w:sz w:val="24"/>
          <w:szCs w:val="24"/>
        </w:rPr>
        <w:t>/ и /I/; /k/, /s/, /¶/.</w:t>
      </w:r>
    </w:p>
    <w:p w:rsidR="00667A9A" w:rsidRPr="00525063" w:rsidRDefault="00667A9A" w:rsidP="00667A9A">
      <w:pPr>
        <w:pStyle w:val="afc"/>
        <w:jc w:val="both"/>
        <w:rPr>
          <w:rFonts w:ascii="Times New Roman" w:hAnsi="Times New Roman"/>
          <w:color w:val="000000"/>
          <w:sz w:val="24"/>
          <w:szCs w:val="24"/>
        </w:rPr>
      </w:pPr>
      <w:r w:rsidRPr="00525063">
        <w:rPr>
          <w:rFonts w:ascii="Times New Roman" w:hAnsi="Times New Roman"/>
          <w:color w:val="000000"/>
          <w:sz w:val="24"/>
          <w:szCs w:val="24"/>
        </w:rPr>
        <w:t> Овладевают основными правилами чтения и орфографии, написанием наиболее употребительных слов.</w:t>
      </w:r>
    </w:p>
    <w:p w:rsidR="00667A9A" w:rsidRPr="00525063" w:rsidRDefault="00667A9A" w:rsidP="00667A9A">
      <w:pPr>
        <w:pStyle w:val="afc"/>
        <w:jc w:val="both"/>
        <w:rPr>
          <w:rFonts w:ascii="Times New Roman" w:hAnsi="Times New Roman"/>
          <w:color w:val="000000"/>
          <w:sz w:val="24"/>
          <w:szCs w:val="24"/>
        </w:rPr>
      </w:pPr>
      <w:r w:rsidRPr="00525063">
        <w:rPr>
          <w:rFonts w:ascii="Times New Roman" w:hAnsi="Times New Roman"/>
          <w:color w:val="000000"/>
          <w:sz w:val="24"/>
          <w:szCs w:val="24"/>
        </w:rPr>
        <w:t> Читают буквы </w:t>
      </w:r>
      <w:r w:rsidRPr="00525063">
        <w:rPr>
          <w:rFonts w:ascii="Times New Roman" w:hAnsi="Times New Roman"/>
          <w:i/>
          <w:iCs/>
          <w:color w:val="000000"/>
          <w:sz w:val="24"/>
          <w:szCs w:val="24"/>
        </w:rPr>
        <w:t>a, i</w:t>
      </w:r>
      <w:r w:rsidRPr="00525063">
        <w:rPr>
          <w:rFonts w:ascii="Times New Roman" w:hAnsi="Times New Roman"/>
          <w:color w:val="000000"/>
          <w:sz w:val="24"/>
          <w:szCs w:val="24"/>
        </w:rPr>
        <w:t> в открытом и закрытом слоге, букву </w:t>
      </w:r>
      <w:r w:rsidRPr="00525063">
        <w:rPr>
          <w:rFonts w:ascii="Times New Roman" w:hAnsi="Times New Roman"/>
          <w:i/>
          <w:iCs/>
          <w:color w:val="000000"/>
          <w:sz w:val="24"/>
          <w:szCs w:val="24"/>
        </w:rPr>
        <w:t>c</w:t>
      </w:r>
      <w:r w:rsidRPr="00525063">
        <w:rPr>
          <w:rFonts w:ascii="Times New Roman" w:hAnsi="Times New Roman"/>
          <w:color w:val="000000"/>
          <w:sz w:val="24"/>
          <w:szCs w:val="24"/>
        </w:rPr>
        <w:t> в различных сочетаниях и положениях.</w:t>
      </w:r>
    </w:p>
    <w:p w:rsidR="00667A9A" w:rsidRPr="00525063" w:rsidRDefault="00667A9A" w:rsidP="00667A9A">
      <w:pPr>
        <w:pStyle w:val="afc"/>
        <w:jc w:val="both"/>
        <w:rPr>
          <w:rFonts w:ascii="Times New Roman" w:hAnsi="Times New Roman"/>
          <w:color w:val="000000"/>
          <w:sz w:val="24"/>
          <w:szCs w:val="24"/>
        </w:rPr>
      </w:pPr>
      <w:r w:rsidRPr="00525063">
        <w:rPr>
          <w:rFonts w:ascii="Times New Roman" w:hAnsi="Times New Roman"/>
          <w:color w:val="000000"/>
          <w:sz w:val="24"/>
          <w:szCs w:val="24"/>
        </w:rPr>
        <w:t> Соотносят графический образ слова с его звуковым образом на основе знания основных правил чтения.</w:t>
      </w:r>
    </w:p>
    <w:p w:rsidR="00667A9A" w:rsidRDefault="00667A9A" w:rsidP="00667A9A">
      <w:pPr>
        <w:pStyle w:val="afc"/>
        <w:jc w:val="both"/>
        <w:rPr>
          <w:rFonts w:ascii="Times New Roman" w:hAnsi="Times New Roman"/>
          <w:color w:val="000000"/>
          <w:sz w:val="24"/>
          <w:szCs w:val="24"/>
        </w:rPr>
      </w:pPr>
      <w:r w:rsidRPr="00525063">
        <w:rPr>
          <w:rFonts w:ascii="Times New Roman" w:hAnsi="Times New Roman"/>
          <w:color w:val="000000"/>
          <w:sz w:val="24"/>
          <w:szCs w:val="24"/>
        </w:rPr>
        <w:t> Соблюдают правильное ударение в словах и фразах, интонацию в целом.</w:t>
      </w:r>
    </w:p>
    <w:p w:rsidR="00667A9A" w:rsidRDefault="00667A9A" w:rsidP="00667A9A">
      <w:pPr>
        <w:pStyle w:val="afc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7A9A" w:rsidRDefault="00667A9A" w:rsidP="00667A9A">
      <w:pPr>
        <w:pStyle w:val="afc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Модуль 3.      </w:t>
      </w:r>
      <w:proofErr w:type="gramStart"/>
      <w:r>
        <w:rPr>
          <w:b/>
          <w:sz w:val="24"/>
          <w:szCs w:val="24"/>
        </w:rPr>
        <w:t>Тема:  «</w:t>
      </w:r>
      <w:proofErr w:type="gramEnd"/>
      <w:r>
        <w:rPr>
          <w:b/>
          <w:sz w:val="24"/>
          <w:szCs w:val="24"/>
        </w:rPr>
        <w:t>Все, что я люблю!» 8 часов</w:t>
      </w:r>
    </w:p>
    <w:p w:rsidR="00667A9A" w:rsidRDefault="00667A9A" w:rsidP="00667A9A">
      <w:pPr>
        <w:pStyle w:val="afc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активного и пассивного лексического запаса по теме «Продукты».</w:t>
      </w:r>
    </w:p>
    <w:p w:rsidR="00667A9A" w:rsidRPr="00293D22" w:rsidRDefault="00667A9A" w:rsidP="00667A9A">
      <w:pPr>
        <w:pStyle w:val="afc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Поддерживают беседу о еде и напитках, ведут элементарный этикетный диалог по теме «Покупки». Употребляют глагол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Like</w:t>
      </w:r>
      <w:r>
        <w:rPr>
          <w:rFonts w:ascii="Times New Roman" w:hAnsi="Times New Roman"/>
          <w:color w:val="000000"/>
          <w:sz w:val="24"/>
          <w:szCs w:val="24"/>
        </w:rPr>
        <w:t xml:space="preserve">в утвердительной, вопросительной и отрицательной формах в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PresentSimple</w:t>
      </w:r>
      <w:proofErr w:type="spellEnd"/>
      <w:r w:rsidRPr="00293D22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Формирование навыков употребления местоимений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some</w:t>
      </w:r>
      <w:r>
        <w:rPr>
          <w:rFonts w:ascii="Times New Roman" w:hAnsi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any</w:t>
      </w:r>
      <w:r w:rsidRPr="00293D22">
        <w:rPr>
          <w:rFonts w:ascii="Times New Roman" w:hAnsi="Times New Roman"/>
          <w:color w:val="000000"/>
          <w:sz w:val="24"/>
          <w:szCs w:val="24"/>
        </w:rPr>
        <w:t>.</w:t>
      </w:r>
    </w:p>
    <w:p w:rsidR="00667A9A" w:rsidRDefault="00667A9A" w:rsidP="00667A9A">
      <w:pPr>
        <w:pStyle w:val="afc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Чтение буквы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/>
          <w:color w:val="000000"/>
          <w:sz w:val="24"/>
          <w:szCs w:val="24"/>
        </w:rPr>
        <w:t>в открытом и закрытом слогах.</w:t>
      </w:r>
    </w:p>
    <w:p w:rsidR="00667A9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рифмовку.</w:t>
      </w:r>
    </w:p>
    <w:p w:rsidR="00667A9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525063">
        <w:rPr>
          <w:rFonts w:ascii="Times New Roman" w:hAnsi="Times New Roman"/>
          <w:sz w:val="24"/>
          <w:szCs w:val="24"/>
        </w:rPr>
        <w:t>Выразительно читают вслух и про себя небольшие тексты, построенные на изученном языковом материале.</w:t>
      </w:r>
    </w:p>
    <w:p w:rsidR="00667A9A" w:rsidRDefault="00667A9A" w:rsidP="00667A9A">
      <w:pPr>
        <w:pStyle w:val="afc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Модуль 4.     Тема: «Давай играть» 9 часов</w:t>
      </w:r>
    </w:p>
    <w:p w:rsidR="00667A9A" w:rsidRPr="00BD4E0C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D4E0C">
        <w:rPr>
          <w:rFonts w:ascii="Times New Roman" w:hAnsi="Times New Roman"/>
          <w:sz w:val="24"/>
          <w:szCs w:val="24"/>
        </w:rPr>
        <w:t> Ведут диалог-расспрос о принадлежности игрушек. Употребляют неопределённый артикль a/</w:t>
      </w:r>
      <w:proofErr w:type="spellStart"/>
      <w:r w:rsidRPr="00BD4E0C">
        <w:rPr>
          <w:rFonts w:ascii="Times New Roman" w:hAnsi="Times New Roman"/>
          <w:sz w:val="24"/>
          <w:szCs w:val="24"/>
        </w:rPr>
        <w:t>an</w:t>
      </w:r>
      <w:proofErr w:type="spellEnd"/>
      <w:r w:rsidRPr="00BD4E0C">
        <w:rPr>
          <w:rFonts w:ascii="Times New Roman" w:hAnsi="Times New Roman"/>
          <w:sz w:val="24"/>
          <w:szCs w:val="24"/>
        </w:rPr>
        <w:t>, указательные местоимения </w:t>
      </w:r>
      <w:proofErr w:type="spellStart"/>
      <w:r w:rsidRPr="00BD4E0C">
        <w:rPr>
          <w:rFonts w:ascii="Times New Roman" w:hAnsi="Times New Roman"/>
          <w:sz w:val="24"/>
          <w:szCs w:val="24"/>
        </w:rPr>
        <w:t>this</w:t>
      </w:r>
      <w:proofErr w:type="spellEnd"/>
      <w:r w:rsidRPr="00BD4E0C">
        <w:rPr>
          <w:rFonts w:ascii="Times New Roman" w:hAnsi="Times New Roman"/>
          <w:sz w:val="24"/>
          <w:szCs w:val="24"/>
        </w:rPr>
        <w:t>/</w:t>
      </w:r>
      <w:proofErr w:type="spellStart"/>
      <w:r w:rsidRPr="00BD4E0C">
        <w:rPr>
          <w:rFonts w:ascii="Times New Roman" w:hAnsi="Times New Roman"/>
          <w:sz w:val="24"/>
          <w:szCs w:val="24"/>
        </w:rPr>
        <w:t>that</w:t>
      </w:r>
      <w:proofErr w:type="spellEnd"/>
      <w:r w:rsidRPr="00BD4E0C">
        <w:rPr>
          <w:rFonts w:ascii="Times New Roman" w:hAnsi="Times New Roman"/>
          <w:sz w:val="24"/>
          <w:szCs w:val="24"/>
        </w:rPr>
        <w:t xml:space="preserve">, </w:t>
      </w:r>
      <w:r w:rsidRPr="00BD4E0C">
        <w:rPr>
          <w:rFonts w:ascii="Times New Roman" w:hAnsi="Times New Roman"/>
          <w:sz w:val="24"/>
          <w:szCs w:val="24"/>
          <w:lang w:val="en-US"/>
        </w:rPr>
        <w:t>these</w:t>
      </w:r>
      <w:r w:rsidRPr="00BD4E0C">
        <w:rPr>
          <w:rFonts w:ascii="Times New Roman" w:hAnsi="Times New Roman"/>
          <w:sz w:val="24"/>
          <w:szCs w:val="24"/>
        </w:rPr>
        <w:t>/</w:t>
      </w:r>
      <w:r w:rsidRPr="00BD4E0C">
        <w:rPr>
          <w:rFonts w:ascii="Times New Roman" w:hAnsi="Times New Roman"/>
          <w:sz w:val="24"/>
          <w:szCs w:val="24"/>
          <w:lang w:val="en-US"/>
        </w:rPr>
        <w:t>those</w:t>
      </w:r>
      <w:r w:rsidRPr="00BD4E0C">
        <w:rPr>
          <w:rFonts w:ascii="Times New Roman" w:hAnsi="Times New Roman"/>
          <w:sz w:val="24"/>
          <w:szCs w:val="24"/>
        </w:rPr>
        <w:t>. Соотносят графический образ слова с его звуковым образом на основе знания основных правил чтения.</w:t>
      </w:r>
    </w:p>
    <w:p w:rsidR="00667A9A" w:rsidRPr="00BD4E0C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D4E0C">
        <w:rPr>
          <w:rFonts w:ascii="Times New Roman" w:hAnsi="Times New Roman"/>
          <w:sz w:val="24"/>
          <w:szCs w:val="24"/>
        </w:rPr>
        <w:t> Соблюдают правильное ударение в словах и фразах, интонацию в целом.</w:t>
      </w:r>
    </w:p>
    <w:p w:rsidR="00667A9A" w:rsidRPr="00BD4E0C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D4E0C">
        <w:rPr>
          <w:rFonts w:ascii="Times New Roman" w:hAnsi="Times New Roman"/>
          <w:sz w:val="24"/>
          <w:szCs w:val="24"/>
        </w:rPr>
        <w:lastRenderedPageBreak/>
        <w:t> 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</w:r>
    </w:p>
    <w:p w:rsidR="00667A9A" w:rsidRPr="00CD7CDE" w:rsidRDefault="00667A9A" w:rsidP="00667A9A">
      <w:pPr>
        <w:pStyle w:val="afc"/>
        <w:jc w:val="both"/>
        <w:rPr>
          <w:b/>
          <w:sz w:val="24"/>
          <w:szCs w:val="24"/>
        </w:rPr>
      </w:pPr>
      <w:r w:rsidRPr="00BD4E0C">
        <w:rPr>
          <w:rFonts w:ascii="Times New Roman" w:hAnsi="Times New Roman"/>
          <w:sz w:val="24"/>
          <w:szCs w:val="24"/>
        </w:rPr>
        <w:t> </w:t>
      </w:r>
      <w:r>
        <w:rPr>
          <w:b/>
          <w:sz w:val="24"/>
          <w:szCs w:val="24"/>
        </w:rPr>
        <w:t xml:space="preserve">Модуль 5.    </w:t>
      </w:r>
      <w:proofErr w:type="gramStart"/>
      <w:r>
        <w:rPr>
          <w:b/>
          <w:sz w:val="24"/>
          <w:szCs w:val="24"/>
        </w:rPr>
        <w:t>Тема:  «</w:t>
      </w:r>
      <w:proofErr w:type="gramEnd"/>
      <w:r>
        <w:rPr>
          <w:b/>
          <w:sz w:val="24"/>
          <w:szCs w:val="24"/>
        </w:rPr>
        <w:t>Пушистые друзья»    8 часов</w:t>
      </w:r>
    </w:p>
    <w:p w:rsidR="00667A9A" w:rsidRPr="00DF4EA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DF4EAA">
        <w:rPr>
          <w:rFonts w:ascii="Times New Roman" w:hAnsi="Times New Roman"/>
          <w:sz w:val="24"/>
          <w:szCs w:val="24"/>
        </w:rPr>
        <w:t>Ведут диалог-расспрос о возрасте животных.</w:t>
      </w:r>
    </w:p>
    <w:p w:rsidR="00667A9A" w:rsidRPr="00DF4EA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DF4EAA">
        <w:rPr>
          <w:rFonts w:ascii="Times New Roman" w:hAnsi="Times New Roman"/>
          <w:sz w:val="24"/>
          <w:szCs w:val="24"/>
        </w:rPr>
        <w:t> Называют части тела и описывают животных.</w:t>
      </w:r>
    </w:p>
    <w:p w:rsidR="00667A9A" w:rsidRPr="00DF4EA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DF4EAA">
        <w:rPr>
          <w:rFonts w:ascii="Times New Roman" w:hAnsi="Times New Roman"/>
          <w:sz w:val="24"/>
          <w:szCs w:val="24"/>
        </w:rPr>
        <w:t> Пересказывают прочитанный текст по опорам.</w:t>
      </w:r>
    </w:p>
    <w:p w:rsidR="00667A9A" w:rsidRPr="00DF4EA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DF4EAA">
        <w:rPr>
          <w:rFonts w:ascii="Times New Roman" w:hAnsi="Times New Roman"/>
          <w:sz w:val="24"/>
          <w:szCs w:val="24"/>
        </w:rPr>
        <w:t> Оперируют активной лексикой в процессе общения.</w:t>
      </w:r>
    </w:p>
    <w:p w:rsidR="00667A9A" w:rsidRPr="00DF4EA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DF4EAA">
        <w:rPr>
          <w:rFonts w:ascii="Times New Roman" w:hAnsi="Times New Roman"/>
          <w:sz w:val="24"/>
          <w:szCs w:val="24"/>
        </w:rPr>
        <w:t> Воспроизводят наизусть тексты рифмовок, песен.</w:t>
      </w:r>
    </w:p>
    <w:p w:rsidR="00667A9A" w:rsidRPr="00DF4EA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DF4EAA">
        <w:rPr>
          <w:rFonts w:ascii="Times New Roman" w:hAnsi="Times New Roman"/>
          <w:sz w:val="24"/>
          <w:szCs w:val="24"/>
        </w:rPr>
        <w:t> 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</w:r>
    </w:p>
    <w:p w:rsidR="00667A9A" w:rsidRPr="00DF4EA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DF4EAA">
        <w:rPr>
          <w:rFonts w:ascii="Times New Roman" w:hAnsi="Times New Roman"/>
          <w:sz w:val="24"/>
          <w:szCs w:val="24"/>
        </w:rPr>
        <w:t xml:space="preserve"> Вербально или </w:t>
      </w:r>
      <w:proofErr w:type="spellStart"/>
      <w:r w:rsidRPr="00DF4EAA">
        <w:rPr>
          <w:rFonts w:ascii="Times New Roman" w:hAnsi="Times New Roman"/>
          <w:sz w:val="24"/>
          <w:szCs w:val="24"/>
        </w:rPr>
        <w:t>невербально</w:t>
      </w:r>
      <w:proofErr w:type="spellEnd"/>
      <w:r w:rsidRPr="00DF4EAA">
        <w:rPr>
          <w:rFonts w:ascii="Times New Roman" w:hAnsi="Times New Roman"/>
          <w:sz w:val="24"/>
          <w:szCs w:val="24"/>
        </w:rPr>
        <w:t xml:space="preserve"> реагируют на услышанное.</w:t>
      </w:r>
    </w:p>
    <w:p w:rsidR="00667A9A" w:rsidRPr="00DF4EA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DF4EAA">
        <w:rPr>
          <w:rFonts w:ascii="Times New Roman" w:hAnsi="Times New Roman"/>
          <w:sz w:val="24"/>
          <w:szCs w:val="24"/>
        </w:rPr>
        <w:t> Выразительно читают вслух и про себя небольшие тексты, построенные на изученном языковом материале.</w:t>
      </w:r>
    </w:p>
    <w:p w:rsidR="00667A9A" w:rsidRPr="00DF4EA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DF4EAA">
        <w:rPr>
          <w:rFonts w:ascii="Times New Roman" w:hAnsi="Times New Roman"/>
          <w:sz w:val="24"/>
          <w:szCs w:val="24"/>
        </w:rPr>
        <w:t> Находят значение отдельных незнакомых слов в двуязычном словаре учебника.</w:t>
      </w:r>
    </w:p>
    <w:p w:rsidR="00667A9A" w:rsidRPr="00DF4EA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DF4EAA">
        <w:rPr>
          <w:rFonts w:ascii="Times New Roman" w:hAnsi="Times New Roman"/>
          <w:sz w:val="24"/>
          <w:szCs w:val="24"/>
        </w:rPr>
        <w:t> Пишут с оп</w:t>
      </w:r>
      <w:r>
        <w:rPr>
          <w:rFonts w:ascii="Times New Roman" w:hAnsi="Times New Roman"/>
          <w:sz w:val="24"/>
          <w:szCs w:val="24"/>
        </w:rPr>
        <w:t xml:space="preserve">орой на образец о своём питомце, употребляя структуры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havegot</w:t>
      </w:r>
      <w:proofErr w:type="spellEnd"/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  <w:lang w:val="en-US"/>
        </w:rPr>
        <w:t>can</w:t>
      </w:r>
      <w:r w:rsidRPr="00DF4EAA">
        <w:rPr>
          <w:rFonts w:ascii="Times New Roman" w:hAnsi="Times New Roman"/>
          <w:sz w:val="24"/>
          <w:szCs w:val="24"/>
        </w:rPr>
        <w:t>.</w:t>
      </w:r>
    </w:p>
    <w:p w:rsidR="00667A9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Овладение навыками употребления числительных от 20 до 50. </w:t>
      </w:r>
    </w:p>
    <w:p w:rsidR="00667A9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Знакомство с существительными, образующими форму множественного числа не по правилам.</w:t>
      </w:r>
    </w:p>
    <w:p w:rsidR="00667A9A" w:rsidRDefault="00667A9A" w:rsidP="00667A9A">
      <w:pPr>
        <w:pStyle w:val="afc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Модуль 6.   </w:t>
      </w:r>
      <w:proofErr w:type="gramStart"/>
      <w:r>
        <w:rPr>
          <w:b/>
          <w:sz w:val="24"/>
          <w:szCs w:val="24"/>
        </w:rPr>
        <w:t>Тема:  «</w:t>
      </w:r>
      <w:proofErr w:type="gramEnd"/>
      <w:r>
        <w:rPr>
          <w:b/>
          <w:sz w:val="24"/>
          <w:szCs w:val="24"/>
        </w:rPr>
        <w:t>Мой дом»      8 часов</w:t>
      </w:r>
    </w:p>
    <w:p w:rsidR="00667A9A" w:rsidRPr="00C57F01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C57F01">
        <w:rPr>
          <w:rFonts w:ascii="Times New Roman" w:hAnsi="Times New Roman"/>
          <w:sz w:val="24"/>
          <w:szCs w:val="24"/>
        </w:rPr>
        <w:t>Ведут диалог-расспрос (о предметах мебели и их количестве).</w:t>
      </w:r>
    </w:p>
    <w:p w:rsidR="00667A9A" w:rsidRPr="00C57F01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C57F01">
        <w:rPr>
          <w:rFonts w:ascii="Times New Roman" w:hAnsi="Times New Roman"/>
          <w:sz w:val="24"/>
          <w:szCs w:val="24"/>
        </w:rPr>
        <w:t> Рассказывают о своём доме/квартире/комнате.</w:t>
      </w:r>
    </w:p>
    <w:p w:rsidR="00667A9A" w:rsidRPr="00C57F01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C57F01">
        <w:rPr>
          <w:rFonts w:ascii="Times New Roman" w:hAnsi="Times New Roman"/>
          <w:sz w:val="24"/>
          <w:szCs w:val="24"/>
        </w:rPr>
        <w:t> Оперируют активной лексикой в процессе общения.</w:t>
      </w:r>
    </w:p>
    <w:p w:rsidR="00667A9A" w:rsidRPr="00C57F01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C57F01">
        <w:rPr>
          <w:rFonts w:ascii="Times New Roman" w:hAnsi="Times New Roman"/>
          <w:sz w:val="24"/>
          <w:szCs w:val="24"/>
        </w:rPr>
        <w:t> Выразительно читают вслух и про себя небольшие тексты, построенные на изученном языковом материале.</w:t>
      </w:r>
    </w:p>
    <w:p w:rsidR="00667A9A" w:rsidRPr="00C57F01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C57F01">
        <w:rPr>
          <w:rFonts w:ascii="Times New Roman" w:hAnsi="Times New Roman"/>
          <w:sz w:val="24"/>
          <w:szCs w:val="24"/>
        </w:rPr>
        <w:t> Находят значение отдельных незнакомых слов в двуязычном словаре учебника.</w:t>
      </w:r>
    </w:p>
    <w:p w:rsidR="00667A9A" w:rsidRPr="00C57F01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C57F01">
        <w:rPr>
          <w:rFonts w:ascii="Times New Roman" w:hAnsi="Times New Roman"/>
          <w:sz w:val="24"/>
          <w:szCs w:val="24"/>
        </w:rPr>
        <w:t> Читают о гербе семьи с извлечением основной информации.</w:t>
      </w:r>
    </w:p>
    <w:p w:rsidR="00667A9A" w:rsidRPr="00C57F01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C57F01">
        <w:rPr>
          <w:rFonts w:ascii="Times New Roman" w:hAnsi="Times New Roman"/>
          <w:sz w:val="24"/>
          <w:szCs w:val="24"/>
        </w:rPr>
        <w:t>Пишут с опорой на образец о предметах мебели в своей комнате, описывают дом/квартиру.</w:t>
      </w:r>
    </w:p>
    <w:p w:rsidR="00667A9A" w:rsidRPr="00C57F01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C57F01">
        <w:rPr>
          <w:rFonts w:ascii="Times New Roman" w:hAnsi="Times New Roman"/>
          <w:sz w:val="24"/>
          <w:szCs w:val="24"/>
        </w:rPr>
        <w:t> Отличают буквы от транскрипционных значков.</w:t>
      </w:r>
    </w:p>
    <w:p w:rsidR="00667A9A" w:rsidRPr="00C57F01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C57F01">
        <w:rPr>
          <w:rFonts w:ascii="Times New Roman" w:hAnsi="Times New Roman"/>
          <w:sz w:val="24"/>
          <w:szCs w:val="24"/>
        </w:rPr>
        <w:t> Пишут транскрипционные знаки /ü/ и /ö/.</w:t>
      </w:r>
    </w:p>
    <w:p w:rsidR="00667A9A" w:rsidRPr="00C57F01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C57F01">
        <w:rPr>
          <w:rFonts w:ascii="Times New Roman" w:hAnsi="Times New Roman"/>
          <w:sz w:val="24"/>
          <w:szCs w:val="24"/>
        </w:rPr>
        <w:t> Читают букву </w:t>
      </w:r>
      <w:r w:rsidRPr="00C57F01">
        <w:rPr>
          <w:rFonts w:ascii="Times New Roman" w:hAnsi="Times New Roman"/>
          <w:i/>
          <w:iCs/>
          <w:sz w:val="24"/>
          <w:szCs w:val="24"/>
        </w:rPr>
        <w:t>u</w:t>
      </w:r>
      <w:r w:rsidRPr="00C57F01">
        <w:rPr>
          <w:rFonts w:ascii="Times New Roman" w:hAnsi="Times New Roman"/>
          <w:sz w:val="24"/>
          <w:szCs w:val="24"/>
        </w:rPr>
        <w:t> в открытом и закрытом слоге.</w:t>
      </w:r>
    </w:p>
    <w:p w:rsidR="00667A9A" w:rsidRPr="00C57F01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C57F01">
        <w:rPr>
          <w:rFonts w:ascii="Times New Roman" w:hAnsi="Times New Roman"/>
          <w:sz w:val="24"/>
          <w:szCs w:val="24"/>
        </w:rPr>
        <w:t> Овладевают основными правилами чтения и орфографии, написанием наиболее употребительных слов.</w:t>
      </w:r>
    </w:p>
    <w:p w:rsidR="00667A9A" w:rsidRPr="00C57F01" w:rsidRDefault="00667A9A" w:rsidP="00667A9A">
      <w:pPr>
        <w:pStyle w:val="afc"/>
        <w:jc w:val="both"/>
        <w:rPr>
          <w:rFonts w:ascii="Times New Roman" w:hAnsi="Times New Roman"/>
          <w:color w:val="000000"/>
          <w:sz w:val="24"/>
          <w:szCs w:val="24"/>
        </w:rPr>
      </w:pPr>
      <w:r w:rsidRPr="00C57F01">
        <w:rPr>
          <w:rFonts w:ascii="Times New Roman" w:hAnsi="Times New Roman"/>
          <w:color w:val="000000"/>
          <w:sz w:val="24"/>
          <w:szCs w:val="24"/>
        </w:rPr>
        <w:t> Соотносят графический образ слова с его звуковым образом на основе знания основных правил чтения.</w:t>
      </w:r>
    </w:p>
    <w:p w:rsidR="00667A9A" w:rsidRPr="00990947" w:rsidRDefault="00667A9A" w:rsidP="00667A9A">
      <w:pPr>
        <w:pStyle w:val="afc"/>
        <w:rPr>
          <w:rFonts w:ascii="Times New Roman" w:hAnsi="Times New Roman"/>
          <w:sz w:val="24"/>
          <w:szCs w:val="24"/>
        </w:rPr>
      </w:pPr>
      <w:r>
        <w:t> </w:t>
      </w:r>
      <w:r w:rsidRPr="00C57F01">
        <w:rPr>
          <w:rFonts w:ascii="Times New Roman" w:hAnsi="Times New Roman"/>
          <w:sz w:val="24"/>
          <w:szCs w:val="24"/>
        </w:rPr>
        <w:t>Распознают и используют связующее “</w:t>
      </w:r>
      <w:r w:rsidRPr="00C57F01">
        <w:rPr>
          <w:rFonts w:ascii="Times New Roman" w:hAnsi="Times New Roman"/>
          <w:i/>
          <w:iCs/>
          <w:sz w:val="24"/>
          <w:szCs w:val="24"/>
        </w:rPr>
        <w:t>r</w:t>
      </w:r>
      <w:r w:rsidRPr="00C57F01">
        <w:rPr>
          <w:rFonts w:ascii="Times New Roman" w:hAnsi="Times New Roman"/>
          <w:sz w:val="24"/>
          <w:szCs w:val="24"/>
        </w:rPr>
        <w:t>”.</w:t>
      </w:r>
      <w:r>
        <w:rPr>
          <w:rFonts w:ascii="Times New Roman" w:hAnsi="Times New Roman"/>
          <w:sz w:val="24"/>
          <w:szCs w:val="24"/>
        </w:rPr>
        <w:t xml:space="preserve"> Структура</w:t>
      </w:r>
      <w:r>
        <w:rPr>
          <w:rFonts w:ascii="Times New Roman" w:hAnsi="Times New Roman"/>
          <w:sz w:val="24"/>
          <w:szCs w:val="24"/>
          <w:lang w:val="en-US"/>
        </w:rPr>
        <w:t>there</w:t>
      </w:r>
      <w:r w:rsidRPr="009909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is</w:t>
      </w:r>
      <w:r w:rsidRPr="00990947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there</w:t>
      </w:r>
      <w:r w:rsidRPr="009909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are</w:t>
      </w:r>
      <w:r w:rsidRPr="00990947">
        <w:rPr>
          <w:rFonts w:ascii="Times New Roman" w:hAnsi="Times New Roman"/>
          <w:sz w:val="24"/>
          <w:szCs w:val="24"/>
        </w:rPr>
        <w:t>.</w:t>
      </w:r>
    </w:p>
    <w:p w:rsidR="00667A9A" w:rsidRPr="008C1D0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CD7CDE">
        <w:rPr>
          <w:rFonts w:ascii="Times New Roman" w:hAnsi="Times New Roman"/>
          <w:sz w:val="24"/>
          <w:szCs w:val="24"/>
          <w:lang w:val="en-US"/>
        </w:rPr>
        <w:t> </w:t>
      </w:r>
      <w:r w:rsidRPr="00BD3506">
        <w:rPr>
          <w:rFonts w:ascii="Times New Roman" w:hAnsi="Times New Roman"/>
          <w:sz w:val="24"/>
          <w:szCs w:val="24"/>
        </w:rPr>
        <w:t>Употребляют</w:t>
      </w:r>
      <w:r w:rsidRPr="008C1D0A">
        <w:rPr>
          <w:rFonts w:ascii="Times New Roman" w:hAnsi="Times New Roman"/>
          <w:sz w:val="24"/>
          <w:szCs w:val="24"/>
        </w:rPr>
        <w:t xml:space="preserve"> </w:t>
      </w:r>
      <w:r w:rsidRPr="00BD3506">
        <w:rPr>
          <w:rFonts w:ascii="Times New Roman" w:hAnsi="Times New Roman"/>
          <w:sz w:val="24"/>
          <w:szCs w:val="24"/>
        </w:rPr>
        <w:t>указательные</w:t>
      </w:r>
      <w:r w:rsidRPr="008C1D0A">
        <w:rPr>
          <w:rFonts w:ascii="Times New Roman" w:hAnsi="Times New Roman"/>
          <w:sz w:val="24"/>
          <w:szCs w:val="24"/>
        </w:rPr>
        <w:t xml:space="preserve"> </w:t>
      </w:r>
      <w:r w:rsidRPr="00BD3506">
        <w:rPr>
          <w:rFonts w:ascii="Times New Roman" w:hAnsi="Times New Roman"/>
          <w:sz w:val="24"/>
          <w:szCs w:val="24"/>
        </w:rPr>
        <w:t>местоимения</w:t>
      </w:r>
      <w:r w:rsidRPr="00CD7CDE">
        <w:rPr>
          <w:rFonts w:ascii="Times New Roman" w:hAnsi="Times New Roman"/>
          <w:sz w:val="24"/>
          <w:szCs w:val="24"/>
          <w:lang w:val="en-US"/>
        </w:rPr>
        <w:t>these</w:t>
      </w:r>
      <w:r w:rsidRPr="008C1D0A">
        <w:rPr>
          <w:rFonts w:ascii="Times New Roman" w:hAnsi="Times New Roman"/>
          <w:sz w:val="24"/>
          <w:szCs w:val="24"/>
        </w:rPr>
        <w:t>/</w:t>
      </w:r>
      <w:r w:rsidRPr="00CD7CDE">
        <w:rPr>
          <w:rFonts w:ascii="Times New Roman" w:hAnsi="Times New Roman"/>
          <w:sz w:val="24"/>
          <w:szCs w:val="24"/>
          <w:lang w:val="en-US"/>
        </w:rPr>
        <w:t>those</w:t>
      </w:r>
      <w:r w:rsidRPr="008C1D0A">
        <w:rPr>
          <w:rFonts w:ascii="Times New Roman" w:hAnsi="Times New Roman"/>
          <w:sz w:val="24"/>
          <w:szCs w:val="24"/>
        </w:rPr>
        <w:t>,</w:t>
      </w:r>
      <w:r w:rsidRPr="00CD7CDE">
        <w:rPr>
          <w:rFonts w:ascii="Times New Roman" w:hAnsi="Times New Roman"/>
          <w:sz w:val="24"/>
          <w:szCs w:val="24"/>
          <w:lang w:val="en-US"/>
        </w:rPr>
        <w:t> </w:t>
      </w:r>
      <w:r w:rsidRPr="00BD3506">
        <w:rPr>
          <w:rFonts w:ascii="Times New Roman" w:hAnsi="Times New Roman"/>
          <w:sz w:val="24"/>
          <w:szCs w:val="24"/>
        </w:rPr>
        <w:t>предлоги</w:t>
      </w:r>
      <w:r w:rsidRPr="008C1D0A">
        <w:rPr>
          <w:rFonts w:ascii="Times New Roman" w:hAnsi="Times New Roman"/>
          <w:sz w:val="24"/>
          <w:szCs w:val="24"/>
        </w:rPr>
        <w:t xml:space="preserve"> </w:t>
      </w:r>
      <w:r w:rsidRPr="00BD3506">
        <w:rPr>
          <w:rFonts w:ascii="Times New Roman" w:hAnsi="Times New Roman"/>
          <w:sz w:val="24"/>
          <w:szCs w:val="24"/>
        </w:rPr>
        <w:t>места</w:t>
      </w:r>
      <w:r w:rsidRPr="00CD7CDE">
        <w:rPr>
          <w:rFonts w:ascii="Times New Roman" w:hAnsi="Times New Roman"/>
          <w:sz w:val="24"/>
          <w:szCs w:val="24"/>
          <w:lang w:val="en-US"/>
        </w:rPr>
        <w:t> next</w:t>
      </w:r>
      <w:r w:rsidRPr="008C1D0A">
        <w:rPr>
          <w:rFonts w:ascii="Times New Roman" w:hAnsi="Times New Roman"/>
          <w:sz w:val="24"/>
          <w:szCs w:val="24"/>
        </w:rPr>
        <w:t xml:space="preserve"> </w:t>
      </w:r>
      <w:r w:rsidRPr="00CD7CDE">
        <w:rPr>
          <w:rFonts w:ascii="Times New Roman" w:hAnsi="Times New Roman"/>
          <w:sz w:val="24"/>
          <w:szCs w:val="24"/>
          <w:lang w:val="en-US"/>
        </w:rPr>
        <w:t>to</w:t>
      </w:r>
      <w:r w:rsidRPr="008C1D0A">
        <w:rPr>
          <w:rFonts w:ascii="Times New Roman" w:hAnsi="Times New Roman"/>
          <w:sz w:val="24"/>
          <w:szCs w:val="24"/>
        </w:rPr>
        <w:t xml:space="preserve">, </w:t>
      </w:r>
      <w:r w:rsidRPr="00CD7CDE">
        <w:rPr>
          <w:rFonts w:ascii="Times New Roman" w:hAnsi="Times New Roman"/>
          <w:sz w:val="24"/>
          <w:szCs w:val="24"/>
          <w:lang w:val="en-US"/>
        </w:rPr>
        <w:t>in</w:t>
      </w:r>
      <w:r w:rsidRPr="008C1D0A">
        <w:rPr>
          <w:rFonts w:ascii="Times New Roman" w:hAnsi="Times New Roman"/>
          <w:sz w:val="24"/>
          <w:szCs w:val="24"/>
        </w:rPr>
        <w:t xml:space="preserve"> </w:t>
      </w:r>
      <w:r w:rsidRPr="00CD7CDE">
        <w:rPr>
          <w:rFonts w:ascii="Times New Roman" w:hAnsi="Times New Roman"/>
          <w:sz w:val="24"/>
          <w:szCs w:val="24"/>
          <w:lang w:val="en-US"/>
        </w:rPr>
        <w:t>front</w:t>
      </w:r>
      <w:r w:rsidRPr="008C1D0A">
        <w:rPr>
          <w:rFonts w:ascii="Times New Roman" w:hAnsi="Times New Roman"/>
          <w:sz w:val="24"/>
          <w:szCs w:val="24"/>
        </w:rPr>
        <w:t xml:space="preserve"> </w:t>
      </w:r>
      <w:r w:rsidRPr="00CD7CDE">
        <w:rPr>
          <w:rFonts w:ascii="Times New Roman" w:hAnsi="Times New Roman"/>
          <w:sz w:val="24"/>
          <w:szCs w:val="24"/>
          <w:lang w:val="en-US"/>
        </w:rPr>
        <w:t>of</w:t>
      </w:r>
      <w:r w:rsidRPr="008C1D0A">
        <w:rPr>
          <w:rFonts w:ascii="Times New Roman" w:hAnsi="Times New Roman"/>
          <w:sz w:val="24"/>
          <w:szCs w:val="24"/>
        </w:rPr>
        <w:t xml:space="preserve">, </w:t>
      </w:r>
      <w:r w:rsidRPr="00CD7CDE">
        <w:rPr>
          <w:rFonts w:ascii="Times New Roman" w:hAnsi="Times New Roman"/>
          <w:sz w:val="24"/>
          <w:szCs w:val="24"/>
          <w:lang w:val="en-US"/>
        </w:rPr>
        <w:t>behind</w:t>
      </w:r>
      <w:r w:rsidRPr="008C1D0A">
        <w:rPr>
          <w:rFonts w:ascii="Times New Roman" w:hAnsi="Times New Roman"/>
          <w:sz w:val="24"/>
          <w:szCs w:val="24"/>
        </w:rPr>
        <w:t xml:space="preserve">, </w:t>
      </w:r>
      <w:r w:rsidRPr="00BD3506">
        <w:rPr>
          <w:rFonts w:ascii="Times New Roman" w:hAnsi="Times New Roman"/>
          <w:sz w:val="24"/>
          <w:szCs w:val="24"/>
        </w:rPr>
        <w:t>множественное</w:t>
      </w:r>
      <w:r w:rsidRPr="008C1D0A">
        <w:rPr>
          <w:rFonts w:ascii="Times New Roman" w:hAnsi="Times New Roman"/>
          <w:sz w:val="24"/>
          <w:szCs w:val="24"/>
        </w:rPr>
        <w:t xml:space="preserve"> </w:t>
      </w:r>
      <w:r w:rsidRPr="00BD3506">
        <w:rPr>
          <w:rFonts w:ascii="Times New Roman" w:hAnsi="Times New Roman"/>
          <w:sz w:val="24"/>
          <w:szCs w:val="24"/>
        </w:rPr>
        <w:t>число</w:t>
      </w:r>
      <w:r w:rsidRPr="008C1D0A">
        <w:rPr>
          <w:rFonts w:ascii="Times New Roman" w:hAnsi="Times New Roman"/>
          <w:sz w:val="24"/>
          <w:szCs w:val="24"/>
        </w:rPr>
        <w:t xml:space="preserve"> </w:t>
      </w:r>
      <w:r w:rsidRPr="00BD3506">
        <w:rPr>
          <w:rFonts w:ascii="Times New Roman" w:hAnsi="Times New Roman"/>
          <w:sz w:val="24"/>
          <w:szCs w:val="24"/>
        </w:rPr>
        <w:t>существительных</w:t>
      </w:r>
      <w:r w:rsidRPr="008C1D0A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D3506">
        <w:rPr>
          <w:rFonts w:ascii="Times New Roman" w:hAnsi="Times New Roman"/>
          <w:sz w:val="24"/>
          <w:szCs w:val="24"/>
        </w:rPr>
        <w:t>образованных</w:t>
      </w:r>
      <w:r w:rsidRPr="008C1D0A">
        <w:rPr>
          <w:rFonts w:ascii="Times New Roman" w:hAnsi="Times New Roman"/>
          <w:sz w:val="24"/>
          <w:szCs w:val="24"/>
        </w:rPr>
        <w:t xml:space="preserve"> </w:t>
      </w:r>
      <w:r w:rsidRPr="00CD7CDE">
        <w:rPr>
          <w:rFonts w:ascii="Times New Roman" w:hAnsi="Times New Roman"/>
          <w:sz w:val="24"/>
          <w:szCs w:val="24"/>
          <w:lang w:val="en-US"/>
        </w:rPr>
        <w:t> </w:t>
      </w:r>
      <w:r w:rsidRPr="00BD3506">
        <w:rPr>
          <w:rFonts w:ascii="Times New Roman" w:hAnsi="Times New Roman"/>
          <w:sz w:val="24"/>
          <w:szCs w:val="24"/>
        </w:rPr>
        <w:t>не</w:t>
      </w:r>
      <w:proofErr w:type="gramEnd"/>
      <w:r w:rsidRPr="008C1D0A">
        <w:rPr>
          <w:rFonts w:ascii="Times New Roman" w:hAnsi="Times New Roman"/>
          <w:sz w:val="24"/>
          <w:szCs w:val="24"/>
        </w:rPr>
        <w:t xml:space="preserve"> </w:t>
      </w:r>
      <w:r w:rsidRPr="00BD3506">
        <w:rPr>
          <w:rFonts w:ascii="Times New Roman" w:hAnsi="Times New Roman"/>
          <w:sz w:val="24"/>
          <w:szCs w:val="24"/>
        </w:rPr>
        <w:t>по</w:t>
      </w:r>
      <w:r w:rsidRPr="008C1D0A">
        <w:rPr>
          <w:rFonts w:ascii="Times New Roman" w:hAnsi="Times New Roman"/>
          <w:sz w:val="24"/>
          <w:szCs w:val="24"/>
        </w:rPr>
        <w:t xml:space="preserve"> </w:t>
      </w:r>
      <w:r w:rsidRPr="00BD3506">
        <w:rPr>
          <w:rFonts w:ascii="Times New Roman" w:hAnsi="Times New Roman"/>
          <w:sz w:val="24"/>
          <w:szCs w:val="24"/>
        </w:rPr>
        <w:t>правилу</w:t>
      </w:r>
      <w:r w:rsidRPr="008C1D0A">
        <w:rPr>
          <w:rFonts w:ascii="Times New Roman" w:hAnsi="Times New Roman"/>
          <w:sz w:val="24"/>
          <w:szCs w:val="24"/>
        </w:rPr>
        <w:t xml:space="preserve"> (-</w:t>
      </w:r>
      <w:proofErr w:type="spellStart"/>
      <w:r w:rsidRPr="00CD7CDE">
        <w:rPr>
          <w:rFonts w:ascii="Times New Roman" w:hAnsi="Times New Roman"/>
          <w:sz w:val="24"/>
          <w:szCs w:val="24"/>
          <w:lang w:val="en-US"/>
        </w:rPr>
        <w:t>es</w:t>
      </w:r>
      <w:proofErr w:type="spellEnd"/>
      <w:r w:rsidRPr="008C1D0A">
        <w:rPr>
          <w:rFonts w:ascii="Times New Roman" w:hAnsi="Times New Roman"/>
          <w:sz w:val="24"/>
          <w:szCs w:val="24"/>
        </w:rPr>
        <w:t>,</w:t>
      </w:r>
      <w:r w:rsidRPr="00CD7CDE">
        <w:rPr>
          <w:rFonts w:ascii="Times New Roman" w:hAnsi="Times New Roman"/>
          <w:sz w:val="24"/>
          <w:szCs w:val="24"/>
          <w:lang w:val="en-US"/>
        </w:rPr>
        <w:t> </w:t>
      </w:r>
      <w:r w:rsidRPr="008C1D0A">
        <w:rPr>
          <w:rFonts w:ascii="Times New Roman" w:hAnsi="Times New Roman"/>
          <w:sz w:val="24"/>
          <w:szCs w:val="24"/>
        </w:rPr>
        <w:t>-</w:t>
      </w:r>
      <w:proofErr w:type="spellStart"/>
      <w:r w:rsidRPr="00CD7CDE">
        <w:rPr>
          <w:rFonts w:ascii="Times New Roman" w:hAnsi="Times New Roman"/>
          <w:sz w:val="24"/>
          <w:szCs w:val="24"/>
          <w:lang w:val="en-US"/>
        </w:rPr>
        <w:t>ies</w:t>
      </w:r>
      <w:proofErr w:type="spellEnd"/>
      <w:r w:rsidRPr="008C1D0A">
        <w:rPr>
          <w:rFonts w:ascii="Times New Roman" w:hAnsi="Times New Roman"/>
          <w:sz w:val="24"/>
          <w:szCs w:val="24"/>
        </w:rPr>
        <w:t>,</w:t>
      </w:r>
      <w:r w:rsidRPr="00CD7CDE">
        <w:rPr>
          <w:rFonts w:ascii="Times New Roman" w:hAnsi="Times New Roman"/>
          <w:sz w:val="24"/>
          <w:szCs w:val="24"/>
          <w:lang w:val="en-US"/>
        </w:rPr>
        <w:t> </w:t>
      </w:r>
      <w:r w:rsidRPr="008C1D0A">
        <w:rPr>
          <w:rFonts w:ascii="Times New Roman" w:hAnsi="Times New Roman"/>
          <w:sz w:val="24"/>
          <w:szCs w:val="24"/>
        </w:rPr>
        <w:t>-</w:t>
      </w:r>
      <w:proofErr w:type="spellStart"/>
      <w:r w:rsidRPr="00CD7CDE">
        <w:rPr>
          <w:rFonts w:ascii="Times New Roman" w:hAnsi="Times New Roman"/>
          <w:sz w:val="24"/>
          <w:szCs w:val="24"/>
          <w:lang w:val="en-US"/>
        </w:rPr>
        <w:t>ves</w:t>
      </w:r>
      <w:proofErr w:type="spellEnd"/>
      <w:r w:rsidRPr="008C1D0A">
        <w:rPr>
          <w:rFonts w:ascii="Times New Roman" w:hAnsi="Times New Roman"/>
          <w:sz w:val="24"/>
          <w:szCs w:val="24"/>
        </w:rPr>
        <w:t xml:space="preserve">), </w:t>
      </w:r>
      <w:r w:rsidRPr="00BD3506">
        <w:rPr>
          <w:rFonts w:ascii="Times New Roman" w:hAnsi="Times New Roman"/>
          <w:sz w:val="24"/>
          <w:szCs w:val="24"/>
        </w:rPr>
        <w:t>структуру</w:t>
      </w:r>
      <w:r w:rsidRPr="00CD7CDE">
        <w:rPr>
          <w:rFonts w:ascii="Times New Roman" w:hAnsi="Times New Roman"/>
          <w:sz w:val="24"/>
          <w:szCs w:val="24"/>
          <w:lang w:val="en-US"/>
        </w:rPr>
        <w:t> there</w:t>
      </w:r>
      <w:r w:rsidRPr="008C1D0A">
        <w:rPr>
          <w:rFonts w:ascii="Times New Roman" w:hAnsi="Times New Roman"/>
          <w:sz w:val="24"/>
          <w:szCs w:val="24"/>
        </w:rPr>
        <w:t xml:space="preserve"> </w:t>
      </w:r>
      <w:r w:rsidRPr="00CD7CDE">
        <w:rPr>
          <w:rFonts w:ascii="Times New Roman" w:hAnsi="Times New Roman"/>
          <w:sz w:val="24"/>
          <w:szCs w:val="24"/>
          <w:lang w:val="en-US"/>
        </w:rPr>
        <w:t>is</w:t>
      </w:r>
      <w:r w:rsidRPr="008C1D0A">
        <w:rPr>
          <w:rFonts w:ascii="Times New Roman" w:hAnsi="Times New Roman"/>
          <w:sz w:val="24"/>
          <w:szCs w:val="24"/>
        </w:rPr>
        <w:t>/</w:t>
      </w:r>
      <w:r w:rsidRPr="00CD7CDE">
        <w:rPr>
          <w:rFonts w:ascii="Times New Roman" w:hAnsi="Times New Roman"/>
          <w:sz w:val="24"/>
          <w:szCs w:val="24"/>
          <w:lang w:val="en-US"/>
        </w:rPr>
        <w:t>there</w:t>
      </w:r>
      <w:r w:rsidRPr="008C1D0A">
        <w:rPr>
          <w:rFonts w:ascii="Times New Roman" w:hAnsi="Times New Roman"/>
          <w:sz w:val="24"/>
          <w:szCs w:val="24"/>
        </w:rPr>
        <w:t xml:space="preserve"> </w:t>
      </w:r>
      <w:r w:rsidRPr="00CD7CDE">
        <w:rPr>
          <w:rFonts w:ascii="Times New Roman" w:hAnsi="Times New Roman"/>
          <w:sz w:val="24"/>
          <w:szCs w:val="24"/>
          <w:lang w:val="en-US"/>
        </w:rPr>
        <w:t>are</w:t>
      </w:r>
      <w:r w:rsidRPr="008C1D0A">
        <w:rPr>
          <w:rFonts w:ascii="Times New Roman" w:hAnsi="Times New Roman"/>
          <w:sz w:val="24"/>
          <w:szCs w:val="24"/>
        </w:rPr>
        <w:t>,</w:t>
      </w:r>
      <w:r w:rsidRPr="00CD7CDE">
        <w:rPr>
          <w:rFonts w:ascii="Times New Roman" w:hAnsi="Times New Roman"/>
          <w:sz w:val="24"/>
          <w:szCs w:val="24"/>
          <w:lang w:val="en-US"/>
        </w:rPr>
        <w:t> </w:t>
      </w:r>
      <w:r w:rsidRPr="00BD3506">
        <w:rPr>
          <w:rFonts w:ascii="Times New Roman" w:hAnsi="Times New Roman"/>
          <w:sz w:val="24"/>
          <w:szCs w:val="24"/>
        </w:rPr>
        <w:t>вопросительное</w:t>
      </w:r>
      <w:r w:rsidRPr="008C1D0A">
        <w:rPr>
          <w:rFonts w:ascii="Times New Roman" w:hAnsi="Times New Roman"/>
          <w:sz w:val="24"/>
          <w:szCs w:val="24"/>
        </w:rPr>
        <w:t xml:space="preserve"> </w:t>
      </w:r>
      <w:r w:rsidRPr="00BD3506">
        <w:rPr>
          <w:rFonts w:ascii="Times New Roman" w:hAnsi="Times New Roman"/>
          <w:sz w:val="24"/>
          <w:szCs w:val="24"/>
        </w:rPr>
        <w:t>слово</w:t>
      </w:r>
      <w:r w:rsidRPr="008C1D0A">
        <w:rPr>
          <w:rFonts w:ascii="Times New Roman" w:hAnsi="Times New Roman"/>
          <w:sz w:val="24"/>
          <w:szCs w:val="24"/>
        </w:rPr>
        <w:t xml:space="preserve"> </w:t>
      </w:r>
      <w:r w:rsidRPr="00CD7CDE">
        <w:rPr>
          <w:rFonts w:ascii="Times New Roman" w:hAnsi="Times New Roman"/>
          <w:sz w:val="24"/>
          <w:szCs w:val="24"/>
          <w:lang w:val="en-US"/>
        </w:rPr>
        <w:t>how</w:t>
      </w:r>
      <w:r w:rsidRPr="008C1D0A">
        <w:rPr>
          <w:rFonts w:ascii="Times New Roman" w:hAnsi="Times New Roman"/>
          <w:sz w:val="24"/>
          <w:szCs w:val="24"/>
        </w:rPr>
        <w:t xml:space="preserve"> (</w:t>
      </w:r>
      <w:r w:rsidRPr="00CD7CDE">
        <w:rPr>
          <w:rFonts w:ascii="Times New Roman" w:hAnsi="Times New Roman"/>
          <w:sz w:val="24"/>
          <w:szCs w:val="24"/>
          <w:lang w:val="en-US"/>
        </w:rPr>
        <w:t>many</w:t>
      </w:r>
      <w:r w:rsidRPr="008C1D0A">
        <w:rPr>
          <w:rFonts w:ascii="Times New Roman" w:hAnsi="Times New Roman"/>
          <w:sz w:val="24"/>
          <w:szCs w:val="24"/>
        </w:rPr>
        <w:t>),</w:t>
      </w:r>
      <w:r w:rsidRPr="00CD7CDE">
        <w:rPr>
          <w:rFonts w:ascii="Times New Roman" w:hAnsi="Times New Roman"/>
          <w:sz w:val="24"/>
          <w:szCs w:val="24"/>
          <w:lang w:val="en-US"/>
        </w:rPr>
        <w:t> </w:t>
      </w:r>
      <w:r w:rsidRPr="00BD3506">
        <w:rPr>
          <w:rFonts w:ascii="Times New Roman" w:hAnsi="Times New Roman"/>
          <w:sz w:val="24"/>
          <w:szCs w:val="24"/>
        </w:rPr>
        <w:t>союз</w:t>
      </w:r>
      <w:r w:rsidRPr="00CD7CDE">
        <w:rPr>
          <w:rFonts w:ascii="Times New Roman" w:hAnsi="Times New Roman"/>
          <w:sz w:val="24"/>
          <w:szCs w:val="24"/>
          <w:lang w:val="en-US"/>
        </w:rPr>
        <w:t> because</w:t>
      </w:r>
      <w:r w:rsidRPr="008C1D0A">
        <w:rPr>
          <w:rFonts w:ascii="Times New Roman" w:hAnsi="Times New Roman"/>
          <w:sz w:val="24"/>
          <w:szCs w:val="24"/>
        </w:rPr>
        <w:t>.</w:t>
      </w:r>
    </w:p>
    <w:p w:rsidR="00667A9A" w:rsidRPr="00CD7CDE" w:rsidRDefault="00667A9A" w:rsidP="00667A9A">
      <w:pPr>
        <w:pStyle w:val="afc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Модуль 7.     </w:t>
      </w:r>
      <w:proofErr w:type="gramStart"/>
      <w:r>
        <w:rPr>
          <w:b/>
          <w:sz w:val="24"/>
          <w:szCs w:val="24"/>
        </w:rPr>
        <w:t>Тема:  «</w:t>
      </w:r>
      <w:proofErr w:type="gramEnd"/>
      <w:r>
        <w:rPr>
          <w:b/>
          <w:sz w:val="24"/>
          <w:szCs w:val="24"/>
        </w:rPr>
        <w:t>Выходной»      8 часов</w:t>
      </w:r>
    </w:p>
    <w:p w:rsidR="00667A9A" w:rsidRPr="00BD3506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D3506">
        <w:rPr>
          <w:rFonts w:ascii="Times New Roman" w:hAnsi="Times New Roman"/>
          <w:sz w:val="24"/>
          <w:szCs w:val="24"/>
        </w:rPr>
        <w:t>Рассказывают о своём хобби, выходном дне.</w:t>
      </w:r>
    </w:p>
    <w:p w:rsidR="00667A9A" w:rsidRPr="00BD3506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D3506">
        <w:rPr>
          <w:rFonts w:ascii="Times New Roman" w:hAnsi="Times New Roman"/>
          <w:sz w:val="24"/>
          <w:szCs w:val="24"/>
        </w:rPr>
        <w:t> Оперируют активной лексикой в процессе общения.</w:t>
      </w:r>
    </w:p>
    <w:p w:rsidR="00667A9A" w:rsidRPr="00BD3506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D3506">
        <w:rPr>
          <w:rFonts w:ascii="Times New Roman" w:hAnsi="Times New Roman"/>
          <w:sz w:val="24"/>
          <w:szCs w:val="24"/>
        </w:rPr>
        <w:t> Воспроизводят наизусть тексты рифмовок, песен.</w:t>
      </w:r>
    </w:p>
    <w:p w:rsidR="00667A9A" w:rsidRPr="00BD3506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D3506">
        <w:rPr>
          <w:rFonts w:ascii="Times New Roman" w:hAnsi="Times New Roman"/>
          <w:sz w:val="24"/>
          <w:szCs w:val="24"/>
        </w:rPr>
        <w:t> 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</w:r>
    </w:p>
    <w:p w:rsidR="00667A9A" w:rsidRPr="00BD3506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D3506">
        <w:rPr>
          <w:rFonts w:ascii="Times New Roman" w:hAnsi="Times New Roman"/>
          <w:sz w:val="24"/>
          <w:szCs w:val="24"/>
        </w:rPr>
        <w:t> Вербально или не вербально реагируют на услышанное.</w:t>
      </w:r>
    </w:p>
    <w:p w:rsidR="00667A9A" w:rsidRPr="00BD3506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D3506">
        <w:rPr>
          <w:rFonts w:ascii="Times New Roman" w:hAnsi="Times New Roman"/>
          <w:sz w:val="24"/>
          <w:szCs w:val="24"/>
        </w:rPr>
        <w:t> Находят значение отдельных незнакомых слов в двуязычном словаре учебника.</w:t>
      </w:r>
    </w:p>
    <w:p w:rsidR="00667A9A" w:rsidRPr="00BD3506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D3506">
        <w:rPr>
          <w:rFonts w:ascii="Times New Roman" w:hAnsi="Times New Roman"/>
          <w:sz w:val="24"/>
          <w:szCs w:val="24"/>
        </w:rPr>
        <w:t> Пишут с опорой на образец о дне, проведённом в парке.</w:t>
      </w:r>
    </w:p>
    <w:p w:rsidR="00667A9A" w:rsidRPr="00BD3506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D3506">
        <w:rPr>
          <w:rFonts w:ascii="Times New Roman" w:hAnsi="Times New Roman"/>
          <w:sz w:val="24"/>
          <w:szCs w:val="24"/>
        </w:rPr>
        <w:t> Отличают буквы от транскрипционных значков.</w:t>
      </w:r>
    </w:p>
    <w:p w:rsidR="00667A9A" w:rsidRPr="00BD3506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D3506">
        <w:rPr>
          <w:rFonts w:ascii="Times New Roman" w:hAnsi="Times New Roman"/>
          <w:sz w:val="24"/>
          <w:szCs w:val="24"/>
        </w:rPr>
        <w:t> Пишут транскрипционные знаки /</w:t>
      </w:r>
      <w:proofErr w:type="spellStart"/>
      <w:r w:rsidRPr="00BD3506">
        <w:rPr>
          <w:rFonts w:ascii="Times New Roman" w:hAnsi="Times New Roman"/>
          <w:sz w:val="24"/>
          <w:szCs w:val="24"/>
        </w:rPr>
        <w:t>oU</w:t>
      </w:r>
      <w:proofErr w:type="spellEnd"/>
      <w:r w:rsidRPr="00BD3506">
        <w:rPr>
          <w:rFonts w:ascii="Times New Roman" w:hAnsi="Times New Roman"/>
          <w:sz w:val="24"/>
          <w:szCs w:val="24"/>
        </w:rPr>
        <w:t>/ и /Á/; /n/ и /Î/.</w:t>
      </w:r>
    </w:p>
    <w:p w:rsidR="00667A9A" w:rsidRPr="00BD3506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D3506">
        <w:rPr>
          <w:rFonts w:ascii="Times New Roman" w:hAnsi="Times New Roman"/>
          <w:sz w:val="24"/>
          <w:szCs w:val="24"/>
        </w:rPr>
        <w:t> Читают букву </w:t>
      </w:r>
      <w:proofErr w:type="spellStart"/>
      <w:r w:rsidRPr="00BD3506">
        <w:rPr>
          <w:rFonts w:ascii="Times New Roman" w:hAnsi="Times New Roman"/>
          <w:i/>
          <w:iCs/>
          <w:sz w:val="24"/>
          <w:szCs w:val="24"/>
        </w:rPr>
        <w:t>о</w:t>
      </w:r>
      <w:r w:rsidRPr="00BD3506">
        <w:rPr>
          <w:rFonts w:ascii="Times New Roman" w:hAnsi="Times New Roman"/>
          <w:sz w:val="24"/>
          <w:szCs w:val="24"/>
        </w:rPr>
        <w:t>в</w:t>
      </w:r>
      <w:proofErr w:type="spellEnd"/>
      <w:r w:rsidRPr="00BD3506">
        <w:rPr>
          <w:rFonts w:ascii="Times New Roman" w:hAnsi="Times New Roman"/>
          <w:sz w:val="24"/>
          <w:szCs w:val="24"/>
        </w:rPr>
        <w:t xml:space="preserve"> открытом и закрытом слоге, сочетание </w:t>
      </w:r>
      <w:proofErr w:type="spellStart"/>
      <w:r w:rsidRPr="00BD3506">
        <w:rPr>
          <w:rFonts w:ascii="Times New Roman" w:hAnsi="Times New Roman"/>
          <w:i/>
          <w:iCs/>
          <w:sz w:val="24"/>
          <w:szCs w:val="24"/>
        </w:rPr>
        <w:t>ng</w:t>
      </w:r>
      <w:proofErr w:type="spellEnd"/>
      <w:r w:rsidRPr="00BD3506">
        <w:rPr>
          <w:rFonts w:ascii="Times New Roman" w:hAnsi="Times New Roman"/>
          <w:sz w:val="24"/>
          <w:szCs w:val="24"/>
        </w:rPr>
        <w:t> в сравнении с </w:t>
      </w:r>
      <w:r w:rsidRPr="00BD3506">
        <w:rPr>
          <w:rFonts w:ascii="Times New Roman" w:hAnsi="Times New Roman"/>
          <w:i/>
          <w:iCs/>
          <w:sz w:val="24"/>
          <w:szCs w:val="24"/>
        </w:rPr>
        <w:t>n.</w:t>
      </w:r>
    </w:p>
    <w:p w:rsidR="00667A9A" w:rsidRPr="00BD3506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D3506">
        <w:rPr>
          <w:rFonts w:ascii="Times New Roman" w:hAnsi="Times New Roman"/>
          <w:sz w:val="24"/>
          <w:szCs w:val="24"/>
        </w:rPr>
        <w:lastRenderedPageBreak/>
        <w:t> Соотносят графический образ слова с его звуковым образом на основе знания основных правил чтения.</w:t>
      </w:r>
    </w:p>
    <w:p w:rsidR="00667A9A" w:rsidRPr="00BD3506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D3506">
        <w:rPr>
          <w:rFonts w:ascii="Times New Roman" w:hAnsi="Times New Roman"/>
          <w:sz w:val="24"/>
          <w:szCs w:val="24"/>
        </w:rPr>
        <w:t> Соблюдают правильное ударение в словах и фразах, интонацию в целом.</w:t>
      </w:r>
    </w:p>
    <w:p w:rsidR="00667A9A" w:rsidRPr="00BD3506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D3506">
        <w:rPr>
          <w:rFonts w:ascii="Times New Roman" w:hAnsi="Times New Roman"/>
          <w:sz w:val="24"/>
          <w:szCs w:val="24"/>
        </w:rPr>
        <w:t> 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</w:r>
    </w:p>
    <w:p w:rsidR="00667A9A" w:rsidRDefault="00667A9A" w:rsidP="00667A9A">
      <w:pPr>
        <w:pStyle w:val="afc"/>
        <w:jc w:val="both"/>
        <w:rPr>
          <w:rFonts w:ascii="Times New Roman" w:hAnsi="Times New Roman"/>
          <w:i/>
          <w:iCs/>
          <w:sz w:val="24"/>
          <w:szCs w:val="24"/>
          <w:lang w:val="en-US"/>
        </w:rPr>
      </w:pPr>
      <w:r w:rsidRPr="00BD3506">
        <w:rPr>
          <w:rFonts w:ascii="Times New Roman" w:hAnsi="Times New Roman"/>
          <w:sz w:val="24"/>
          <w:szCs w:val="24"/>
          <w:lang w:val="en-US"/>
        </w:rPr>
        <w:t> </w:t>
      </w:r>
      <w:r w:rsidRPr="00BD3506">
        <w:rPr>
          <w:rFonts w:ascii="Times New Roman" w:hAnsi="Times New Roman"/>
          <w:sz w:val="24"/>
          <w:szCs w:val="24"/>
        </w:rPr>
        <w:t>Употребляют</w:t>
      </w:r>
      <w:r w:rsidRPr="00BD3506">
        <w:rPr>
          <w:rFonts w:ascii="Times New Roman" w:hAnsi="Times New Roman"/>
          <w:i/>
          <w:iCs/>
          <w:sz w:val="24"/>
          <w:szCs w:val="24"/>
          <w:lang w:val="en-US"/>
        </w:rPr>
        <w:t xml:space="preserve">Present </w:t>
      </w:r>
      <w:proofErr w:type="gramStart"/>
      <w:r w:rsidRPr="00BD3506">
        <w:rPr>
          <w:rFonts w:ascii="Times New Roman" w:hAnsi="Times New Roman"/>
          <w:i/>
          <w:iCs/>
          <w:sz w:val="24"/>
          <w:szCs w:val="24"/>
          <w:lang w:val="en-US"/>
        </w:rPr>
        <w:t>Continuous</w:t>
      </w:r>
      <w:r w:rsidRPr="00BD3506">
        <w:rPr>
          <w:rFonts w:ascii="Times New Roman" w:hAnsi="Times New Roman"/>
          <w:sz w:val="24"/>
          <w:szCs w:val="24"/>
          <w:lang w:val="en-US"/>
        </w:rPr>
        <w:t xml:space="preserve">,  </w:t>
      </w:r>
      <w:r w:rsidRPr="00BD3506">
        <w:rPr>
          <w:rFonts w:ascii="Times New Roman" w:hAnsi="Times New Roman"/>
          <w:sz w:val="24"/>
          <w:szCs w:val="24"/>
        </w:rPr>
        <w:t>структуру</w:t>
      </w:r>
      <w:proofErr w:type="gramEnd"/>
      <w:r w:rsidRPr="00BD3506">
        <w:rPr>
          <w:rFonts w:ascii="Times New Roman" w:hAnsi="Times New Roman"/>
          <w:sz w:val="24"/>
          <w:szCs w:val="24"/>
          <w:lang w:val="en-US"/>
        </w:rPr>
        <w:t> </w:t>
      </w:r>
      <w:r w:rsidRPr="00BD3506">
        <w:rPr>
          <w:rFonts w:ascii="Times New Roman" w:hAnsi="Times New Roman"/>
          <w:i/>
          <w:iCs/>
          <w:sz w:val="24"/>
          <w:szCs w:val="24"/>
          <w:lang w:val="en-US"/>
        </w:rPr>
        <w:t>like doing.</w:t>
      </w:r>
    </w:p>
    <w:p w:rsidR="00667A9A" w:rsidRPr="00CD7CDE" w:rsidRDefault="00667A9A" w:rsidP="00667A9A">
      <w:pPr>
        <w:pStyle w:val="afc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Модуль 8.     </w:t>
      </w:r>
      <w:proofErr w:type="gramStart"/>
      <w:r>
        <w:rPr>
          <w:b/>
          <w:sz w:val="24"/>
          <w:szCs w:val="24"/>
        </w:rPr>
        <w:t>Тема:  «</w:t>
      </w:r>
      <w:proofErr w:type="gramEnd"/>
      <w:r>
        <w:rPr>
          <w:b/>
          <w:sz w:val="24"/>
          <w:szCs w:val="24"/>
        </w:rPr>
        <w:t>День за днем»   9 часов</w:t>
      </w:r>
    </w:p>
    <w:p w:rsidR="00667A9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активного и пассивного лексического запаса по теме </w:t>
      </w:r>
      <w:proofErr w:type="gramStart"/>
      <w:r>
        <w:rPr>
          <w:rFonts w:ascii="Times New Roman" w:hAnsi="Times New Roman"/>
          <w:sz w:val="24"/>
          <w:szCs w:val="24"/>
        </w:rPr>
        <w:t>« Распорядок</w:t>
      </w:r>
      <w:proofErr w:type="gramEnd"/>
      <w:r>
        <w:rPr>
          <w:rFonts w:ascii="Times New Roman" w:hAnsi="Times New Roman"/>
          <w:sz w:val="24"/>
          <w:szCs w:val="24"/>
        </w:rPr>
        <w:t xml:space="preserve"> дня».</w:t>
      </w:r>
    </w:p>
    <w:p w:rsidR="00667A9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называть дни недели.</w:t>
      </w:r>
    </w:p>
    <w:p w:rsidR="00667A9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Умения спрашивать и отвечать, который час, называть время суток.</w:t>
      </w:r>
    </w:p>
    <w:p w:rsidR="00667A9A" w:rsidRPr="004C0FC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Смогут говорить о своем распорядке дня и спрашивать о распорядке дня другого человека, используя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PresentSimple</w:t>
      </w:r>
      <w:proofErr w:type="spellEnd"/>
      <w:r w:rsidRPr="004C0FCA">
        <w:rPr>
          <w:rFonts w:ascii="Times New Roman" w:hAnsi="Times New Roman"/>
          <w:sz w:val="24"/>
          <w:szCs w:val="24"/>
        </w:rPr>
        <w:t>.</w:t>
      </w:r>
    </w:p>
    <w:p w:rsidR="00667A9A" w:rsidRPr="00855D8B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рифмовку.</w:t>
      </w:r>
    </w:p>
    <w:p w:rsidR="00667A9A" w:rsidRPr="00855D8B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 xml:space="preserve"> Вербально или </w:t>
      </w:r>
      <w:proofErr w:type="spellStart"/>
      <w:r w:rsidRPr="00855D8B">
        <w:rPr>
          <w:rFonts w:ascii="Times New Roman" w:hAnsi="Times New Roman"/>
          <w:sz w:val="24"/>
          <w:szCs w:val="24"/>
        </w:rPr>
        <w:t>невербально</w:t>
      </w:r>
      <w:proofErr w:type="spellEnd"/>
      <w:r w:rsidRPr="00855D8B">
        <w:rPr>
          <w:rFonts w:ascii="Times New Roman" w:hAnsi="Times New Roman"/>
          <w:sz w:val="24"/>
          <w:szCs w:val="24"/>
        </w:rPr>
        <w:t xml:space="preserve"> реагируют на услышанное.</w:t>
      </w:r>
    </w:p>
    <w:p w:rsidR="00667A9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855D8B">
        <w:rPr>
          <w:rFonts w:ascii="Times New Roman" w:hAnsi="Times New Roman"/>
          <w:sz w:val="24"/>
          <w:szCs w:val="24"/>
        </w:rPr>
        <w:t> Выразительно читают вслух и про себя небольшие тексты, построенные на изученном языковом материале.</w:t>
      </w:r>
    </w:p>
    <w:p w:rsidR="00667A9A" w:rsidRPr="001F6E24" w:rsidRDefault="00667A9A" w:rsidP="00667A9A">
      <w:pPr>
        <w:pStyle w:val="afc"/>
        <w:jc w:val="both"/>
        <w:rPr>
          <w:rFonts w:ascii="Times New Roman" w:hAnsi="Times New Roman"/>
          <w:b/>
          <w:sz w:val="24"/>
          <w:szCs w:val="24"/>
        </w:rPr>
      </w:pPr>
    </w:p>
    <w:p w:rsidR="00667A9A" w:rsidRPr="001F6E24" w:rsidRDefault="00667A9A" w:rsidP="00667A9A">
      <w:pPr>
        <w:pStyle w:val="afc"/>
        <w:rPr>
          <w:rFonts w:ascii="Times New Roman" w:hAnsi="Times New Roman"/>
          <w:b/>
          <w:sz w:val="24"/>
          <w:szCs w:val="24"/>
        </w:rPr>
      </w:pPr>
      <w:r w:rsidRPr="001F6E24">
        <w:rPr>
          <w:rFonts w:ascii="Times New Roman" w:hAnsi="Times New Roman"/>
          <w:b/>
          <w:sz w:val="24"/>
          <w:szCs w:val="24"/>
        </w:rPr>
        <w:t>В каждом модуле есть следующие разделы:</w:t>
      </w:r>
    </w:p>
    <w:p w:rsidR="00667A9A" w:rsidRPr="00FC26E8" w:rsidRDefault="00667A9A" w:rsidP="00667A9A">
      <w:pPr>
        <w:pStyle w:val="afc"/>
        <w:rPr>
          <w:rFonts w:ascii="Times New Roman" w:hAnsi="Times New Roman"/>
          <w:sz w:val="24"/>
          <w:szCs w:val="24"/>
        </w:rPr>
      </w:pPr>
      <w:proofErr w:type="spellStart"/>
      <w:r w:rsidRPr="00FC26E8">
        <w:rPr>
          <w:rFonts w:ascii="Times New Roman" w:hAnsi="Times New Roman"/>
          <w:sz w:val="24"/>
          <w:szCs w:val="24"/>
        </w:rPr>
        <w:t>Portfolio</w:t>
      </w:r>
      <w:proofErr w:type="spellEnd"/>
      <w:r w:rsidRPr="00FC26E8">
        <w:rPr>
          <w:rFonts w:ascii="Times New Roman" w:hAnsi="Times New Roman"/>
          <w:sz w:val="24"/>
          <w:szCs w:val="24"/>
        </w:rPr>
        <w:t xml:space="preserve">   предлагает небольшое письменное задание, в котором учащиеся пишут о себе с помощью текста-опоры.</w:t>
      </w:r>
    </w:p>
    <w:p w:rsidR="00667A9A" w:rsidRPr="00FC26E8" w:rsidRDefault="00667A9A" w:rsidP="00667A9A">
      <w:pPr>
        <w:pStyle w:val="afc"/>
        <w:rPr>
          <w:rFonts w:ascii="Times New Roman" w:hAnsi="Times New Roman"/>
          <w:sz w:val="24"/>
          <w:szCs w:val="24"/>
        </w:rPr>
      </w:pPr>
      <w:proofErr w:type="spellStart"/>
      <w:r w:rsidRPr="00FC26E8">
        <w:rPr>
          <w:rFonts w:ascii="Times New Roman" w:hAnsi="Times New Roman"/>
          <w:sz w:val="24"/>
          <w:szCs w:val="24"/>
        </w:rPr>
        <w:t>Spotlight</w:t>
      </w:r>
      <w:proofErr w:type="spellEnd"/>
      <w:r w:rsidRPr="009956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6E8">
        <w:rPr>
          <w:rFonts w:ascii="Times New Roman" w:hAnsi="Times New Roman"/>
          <w:sz w:val="24"/>
          <w:szCs w:val="24"/>
        </w:rPr>
        <w:t>on</w:t>
      </w:r>
      <w:proofErr w:type="spellEnd"/>
      <w:r w:rsidRPr="009956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26E8">
        <w:rPr>
          <w:rFonts w:ascii="Times New Roman" w:hAnsi="Times New Roman"/>
          <w:sz w:val="24"/>
          <w:szCs w:val="24"/>
        </w:rPr>
        <w:t>the</w:t>
      </w:r>
      <w:proofErr w:type="spellEnd"/>
      <w:r w:rsidRPr="00FC26E8">
        <w:rPr>
          <w:rFonts w:ascii="Times New Roman" w:hAnsi="Times New Roman"/>
          <w:sz w:val="24"/>
          <w:szCs w:val="24"/>
        </w:rPr>
        <w:t xml:space="preserve"> UK   знакомит учащихся с культурой Великобритании. Этот раздел представлен небольшими текстами о некоторых сторонах жизни этой страны.</w:t>
      </w:r>
    </w:p>
    <w:p w:rsidR="00667A9A" w:rsidRPr="00FC26E8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FC26E8">
        <w:rPr>
          <w:rFonts w:ascii="Times New Roman" w:hAnsi="Times New Roman"/>
          <w:sz w:val="24"/>
          <w:szCs w:val="24"/>
        </w:rPr>
        <w:t>Сказка «</w:t>
      </w:r>
      <w:r>
        <w:rPr>
          <w:rFonts w:ascii="Times New Roman" w:hAnsi="Times New Roman"/>
          <w:sz w:val="24"/>
          <w:szCs w:val="24"/>
        </w:rPr>
        <w:t xml:space="preserve">Игрушечный </w:t>
      </w:r>
      <w:proofErr w:type="gramStart"/>
      <w:r>
        <w:rPr>
          <w:rFonts w:ascii="Times New Roman" w:hAnsi="Times New Roman"/>
          <w:sz w:val="24"/>
          <w:szCs w:val="24"/>
        </w:rPr>
        <w:t>солдатик</w:t>
      </w:r>
      <w:r w:rsidRPr="00FC26E8">
        <w:rPr>
          <w:rFonts w:ascii="Times New Roman" w:hAnsi="Times New Roman"/>
          <w:sz w:val="24"/>
          <w:szCs w:val="24"/>
        </w:rPr>
        <w:t>»  знакомит</w:t>
      </w:r>
      <w:proofErr w:type="gramEnd"/>
      <w:r w:rsidRPr="00FC26E8">
        <w:rPr>
          <w:rFonts w:ascii="Times New Roman" w:hAnsi="Times New Roman"/>
          <w:sz w:val="24"/>
          <w:szCs w:val="24"/>
        </w:rPr>
        <w:t xml:space="preserve"> учащихся с английским фольклором.</w:t>
      </w:r>
    </w:p>
    <w:p w:rsidR="00667A9A" w:rsidRPr="00FC26E8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FC26E8">
        <w:rPr>
          <w:rFonts w:ascii="Times New Roman" w:hAnsi="Times New Roman"/>
          <w:sz w:val="24"/>
          <w:szCs w:val="24"/>
        </w:rPr>
        <w:t xml:space="preserve">Каждый модуль заканчивается </w:t>
      </w:r>
      <w:proofErr w:type="gramStart"/>
      <w:r w:rsidRPr="00FC26E8">
        <w:rPr>
          <w:rFonts w:ascii="Times New Roman" w:hAnsi="Times New Roman"/>
          <w:sz w:val="24"/>
          <w:szCs w:val="24"/>
        </w:rPr>
        <w:t>разделом  </w:t>
      </w:r>
      <w:proofErr w:type="spellStart"/>
      <w:r w:rsidRPr="00FC26E8">
        <w:rPr>
          <w:rFonts w:ascii="Times New Roman" w:hAnsi="Times New Roman"/>
          <w:sz w:val="24"/>
          <w:szCs w:val="24"/>
        </w:rPr>
        <w:t>Now</w:t>
      </w:r>
      <w:proofErr w:type="spellEnd"/>
      <w:proofErr w:type="gramEnd"/>
      <w:r w:rsidRPr="00FC26E8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FC26E8">
        <w:rPr>
          <w:rFonts w:ascii="Times New Roman" w:hAnsi="Times New Roman"/>
          <w:sz w:val="24"/>
          <w:szCs w:val="24"/>
        </w:rPr>
        <w:t>know</w:t>
      </w:r>
      <w:proofErr w:type="spellEnd"/>
      <w:r w:rsidRPr="00FC26E8">
        <w:rPr>
          <w:rFonts w:ascii="Times New Roman" w:hAnsi="Times New Roman"/>
          <w:sz w:val="24"/>
          <w:szCs w:val="24"/>
        </w:rPr>
        <w:t>,  в котором учащи</w:t>
      </w:r>
      <w:r>
        <w:rPr>
          <w:rFonts w:ascii="Times New Roman" w:hAnsi="Times New Roman"/>
          <w:sz w:val="24"/>
          <w:szCs w:val="24"/>
        </w:rPr>
        <w:t>еся имеют возможность проверить</w:t>
      </w:r>
      <w:r w:rsidRPr="00FC26E8">
        <w:rPr>
          <w:rFonts w:ascii="Times New Roman" w:hAnsi="Times New Roman"/>
          <w:sz w:val="24"/>
          <w:szCs w:val="24"/>
        </w:rPr>
        <w:t xml:space="preserve"> насколько успешно они усвоили изученный материал, а учитель определяет, что нужно повторить еще раз и проработать.</w:t>
      </w:r>
    </w:p>
    <w:p w:rsidR="00667A9A" w:rsidRDefault="00667A9A" w:rsidP="00667A9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FC26E8">
        <w:rPr>
          <w:rFonts w:ascii="Times New Roman" w:hAnsi="Times New Roman"/>
          <w:sz w:val="24"/>
          <w:szCs w:val="24"/>
        </w:rPr>
        <w:t xml:space="preserve">Все </w:t>
      </w:r>
      <w:proofErr w:type="gramStart"/>
      <w:r w:rsidRPr="00FC26E8">
        <w:rPr>
          <w:rFonts w:ascii="Times New Roman" w:hAnsi="Times New Roman"/>
          <w:sz w:val="24"/>
          <w:szCs w:val="24"/>
        </w:rPr>
        <w:t>диалоги,  песни</w:t>
      </w:r>
      <w:proofErr w:type="gramEnd"/>
      <w:r w:rsidRPr="00FC26E8">
        <w:rPr>
          <w:rFonts w:ascii="Times New Roman" w:hAnsi="Times New Roman"/>
          <w:sz w:val="24"/>
          <w:szCs w:val="24"/>
        </w:rPr>
        <w:t>,  рифмовки, сказка записаны на дисках.</w:t>
      </w:r>
    </w:p>
    <w:p w:rsidR="00667A9A" w:rsidRDefault="00667A9A" w:rsidP="00667A9A">
      <w:pPr>
        <w:tabs>
          <w:tab w:val="left" w:pos="9288"/>
        </w:tabs>
        <w:spacing w:after="0"/>
        <w:ind w:left="357"/>
        <w:jc w:val="center"/>
        <w:rPr>
          <w:rFonts w:ascii="Times New Roman" w:hAnsi="Times New Roman"/>
          <w:b/>
          <w:sz w:val="28"/>
          <w:szCs w:val="28"/>
        </w:rPr>
      </w:pPr>
    </w:p>
    <w:p w:rsidR="003F0D35" w:rsidRPr="00765BAC" w:rsidRDefault="003F0D35" w:rsidP="00765BAC">
      <w:pPr>
        <w:widowControl w:val="0"/>
        <w:suppressAutoHyphens/>
        <w:spacing w:after="0" w:line="220" w:lineRule="atLeast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65BAC">
        <w:rPr>
          <w:rFonts w:ascii="Times New Roman" w:eastAsia="Times New Roman" w:hAnsi="Times New Roman" w:cs="Times New Roman"/>
          <w:b/>
          <w:iCs/>
          <w:sz w:val="24"/>
          <w:szCs w:val="24"/>
        </w:rPr>
        <w:t>ОСНОВНЫЕ ВИДЫ УЧЕБНОЙ ДЕЯТЕЛЬНОСТИ УЧАЩИХСЯ В ПРОЦЕССЕ ОСВОЕНИЯ УЧЕБНОГО ПРЕДМЕТА</w:t>
      </w:r>
      <w:r w:rsidRPr="00765BAC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765BAC">
        <w:rPr>
          <w:rFonts w:ascii="Times New Roman" w:eastAsia="Times New Roman" w:hAnsi="Times New Roman" w:cs="Times New Roman"/>
          <w:b/>
          <w:iCs/>
          <w:sz w:val="24"/>
          <w:szCs w:val="24"/>
        </w:rPr>
        <w:t>«</w:t>
      </w:r>
      <w:r w:rsidR="007E100E">
        <w:rPr>
          <w:rFonts w:ascii="Times New Roman" w:eastAsia="Times New Roman" w:hAnsi="Times New Roman" w:cs="Times New Roman"/>
          <w:b/>
          <w:iCs/>
          <w:sz w:val="24"/>
          <w:szCs w:val="24"/>
        </w:rPr>
        <w:t>Английский язык»</w:t>
      </w:r>
    </w:p>
    <w:p w:rsidR="00062090" w:rsidRPr="00765BAC" w:rsidRDefault="00062090" w:rsidP="00765BA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Ведут этикетный диалог в ситуации бытового общения (приветствуют, прощаются, узнают, как дела, знакомятся, расспрашивают о возрасте).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Воспроизводят наизусть тексты рифмовок, песен.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Воспроизводят графически и </w:t>
      </w:r>
      <w:proofErr w:type="gramStart"/>
      <w:r w:rsidRPr="00765BAC">
        <w:rPr>
          <w:rFonts w:ascii="Times New Roman" w:hAnsi="Times New Roman" w:cs="Times New Roman"/>
          <w:sz w:val="24"/>
          <w:szCs w:val="24"/>
        </w:rPr>
        <w:t>каллиграфически корректно все буквы английского алфавита</w:t>
      </w:r>
      <w:proofErr w:type="gramEnd"/>
      <w:r w:rsidRPr="00765B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sz w:val="24"/>
          <w:szCs w:val="24"/>
        </w:rPr>
        <w:t>и</w:t>
      </w:r>
      <w:r w:rsidRPr="00765BAC">
        <w:rPr>
          <w:rFonts w:ascii="Times New Roman" w:hAnsi="Times New Roman" w:cs="Times New Roman"/>
          <w:iCs/>
          <w:sz w:val="24"/>
          <w:szCs w:val="24"/>
        </w:rPr>
        <w:t xml:space="preserve"> основные буквосочетания (</w:t>
      </w:r>
      <w:r w:rsidR="00765BAC">
        <w:rPr>
          <w:rFonts w:ascii="Times New Roman" w:hAnsi="Times New Roman" w:cs="Times New Roman"/>
          <w:iCs/>
          <w:sz w:val="24"/>
          <w:szCs w:val="24"/>
        </w:rPr>
        <w:t>печатным/</w:t>
      </w:r>
      <w:proofErr w:type="spellStart"/>
      <w:r w:rsidRPr="00765BAC">
        <w:rPr>
          <w:rFonts w:ascii="Times New Roman" w:hAnsi="Times New Roman" w:cs="Times New Roman"/>
          <w:iCs/>
          <w:sz w:val="24"/>
          <w:szCs w:val="24"/>
        </w:rPr>
        <w:t>полупечатным</w:t>
      </w:r>
      <w:proofErr w:type="spellEnd"/>
      <w:r w:rsidRPr="00765BAC">
        <w:rPr>
          <w:rFonts w:ascii="Times New Roman" w:hAnsi="Times New Roman" w:cs="Times New Roman"/>
          <w:iCs/>
          <w:sz w:val="24"/>
          <w:szCs w:val="24"/>
        </w:rPr>
        <w:t xml:space="preserve"> шрифтом).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Различают на слух и адекватно произносят все звуки английского языка.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Соблюдают правильное ударение в словах и фразах, интонацию в целом.</w:t>
      </w:r>
    </w:p>
    <w:p w:rsidR="00707FDC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Употребляют глагол-связку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утвердительных и вопросительных предложениях в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Simple</w:t>
      </w:r>
      <w:r w:rsidRPr="00765BAC">
        <w:rPr>
          <w:rFonts w:ascii="Times New Roman" w:hAnsi="Times New Roman" w:cs="Times New Roman"/>
          <w:sz w:val="24"/>
          <w:szCs w:val="24"/>
        </w:rPr>
        <w:t>, личные местоимения в именительном и объектном падежах (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me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you</w:t>
      </w:r>
      <w:r w:rsidRPr="00765BAC">
        <w:rPr>
          <w:rFonts w:ascii="Times New Roman" w:hAnsi="Times New Roman" w:cs="Times New Roman"/>
          <w:sz w:val="24"/>
          <w:szCs w:val="24"/>
        </w:rPr>
        <w:t xml:space="preserve">), притяжательные местоимения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my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sz w:val="24"/>
          <w:szCs w:val="24"/>
        </w:rPr>
        <w:t xml:space="preserve">и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your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sz w:val="24"/>
          <w:szCs w:val="24"/>
        </w:rPr>
        <w:t>вопросительные слова (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what</w:t>
      </w:r>
      <w:r w:rsidRPr="00765BAC">
        <w:rPr>
          <w:rFonts w:ascii="Times New Roman" w:hAnsi="Times New Roman" w:cs="Times New Roman"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how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how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old</w:t>
      </w:r>
      <w:r w:rsidRPr="00765BAC">
        <w:rPr>
          <w:rFonts w:ascii="Times New Roman" w:hAnsi="Times New Roman" w:cs="Times New Roman"/>
          <w:i/>
          <w:sz w:val="24"/>
          <w:szCs w:val="24"/>
        </w:rPr>
        <w:t>)</w:t>
      </w:r>
      <w:r w:rsidRPr="00765BAC">
        <w:rPr>
          <w:rFonts w:ascii="Times New Roman" w:hAnsi="Times New Roman" w:cs="Times New Roman"/>
          <w:sz w:val="24"/>
          <w:szCs w:val="24"/>
        </w:rPr>
        <w:t xml:space="preserve">, указательное местоимение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this</w:t>
      </w:r>
      <w:r w:rsidRPr="00765BAC">
        <w:rPr>
          <w:rFonts w:ascii="Times New Roman" w:hAnsi="Times New Roman" w:cs="Times New Roman"/>
          <w:sz w:val="24"/>
          <w:szCs w:val="24"/>
        </w:rPr>
        <w:t xml:space="preserve">, соединительный союз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and</w:t>
      </w:r>
      <w:r w:rsidRPr="00765BAC">
        <w:rPr>
          <w:rFonts w:ascii="Times New Roman" w:hAnsi="Times New Roman" w:cs="Times New Roman"/>
          <w:sz w:val="24"/>
          <w:szCs w:val="24"/>
        </w:rPr>
        <w:t>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Ведут диалог-расспрос (о любимой еде) и диалог-побуждение к действию (сообщают о погоде и советуют, что нужно надеть).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Пользуются основными коммуникативными типами речи (описанием, сообщением, рассказом) – представляют членов своей семьи, описывают (предмет, картинку, внешность); рассказываю</w:t>
      </w:r>
      <w:r w:rsidR="00D135F6" w:rsidRPr="00765BAC">
        <w:rPr>
          <w:rFonts w:ascii="Times New Roman" w:hAnsi="Times New Roman" w:cs="Times New Roman"/>
          <w:sz w:val="24"/>
          <w:szCs w:val="24"/>
        </w:rPr>
        <w:t xml:space="preserve">т (о себе, членах своей семьи и </w:t>
      </w:r>
      <w:r w:rsidRPr="00765BAC">
        <w:rPr>
          <w:rFonts w:ascii="Times New Roman" w:hAnsi="Times New Roman" w:cs="Times New Roman"/>
          <w:sz w:val="24"/>
          <w:szCs w:val="24"/>
        </w:rPr>
        <w:t>любимой еде, о том, что носят в разную погоду).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Оперируют активной лексикой в процессе общения.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lastRenderedPageBreak/>
        <w:t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Выразительно читают вслух небольшие тексты, построенные на изученном языковом материале.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Пишут с опорой на образец небольшой рассказ о себе, любимой еде и поздравление с днём рождения.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Употребляют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Continuous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структурах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765BAC">
        <w:rPr>
          <w:rFonts w:ascii="Times New Roman" w:hAnsi="Times New Roman" w:cs="Times New Roman"/>
          <w:i/>
          <w:sz w:val="24"/>
          <w:szCs w:val="24"/>
        </w:rPr>
        <w:t>’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765BAC">
        <w:rPr>
          <w:rFonts w:ascii="Times New Roman" w:hAnsi="Times New Roman" w:cs="Times New Roman"/>
          <w:i/>
          <w:sz w:val="24"/>
          <w:szCs w:val="24"/>
        </w:rPr>
        <w:t>/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he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is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wearing</w:t>
      </w:r>
      <w:r w:rsidRPr="00765BAC">
        <w:rPr>
          <w:rFonts w:ascii="Times New Roman" w:hAnsi="Times New Roman" w:cs="Times New Roman"/>
          <w:sz w:val="24"/>
          <w:szCs w:val="24"/>
        </w:rPr>
        <w:t xml:space="preserve">…, глагол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like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Simple</w:t>
      </w:r>
      <w:r w:rsidR="00D135F6" w:rsidRPr="00765BAC">
        <w:rPr>
          <w:rFonts w:ascii="Times New Roman" w:hAnsi="Times New Roman" w:cs="Times New Roman"/>
          <w:sz w:val="24"/>
          <w:szCs w:val="24"/>
        </w:rPr>
        <w:t xml:space="preserve"> в </w:t>
      </w:r>
      <w:r w:rsidRPr="00765BAC">
        <w:rPr>
          <w:rFonts w:ascii="Times New Roman" w:hAnsi="Times New Roman" w:cs="Times New Roman"/>
          <w:sz w:val="24"/>
          <w:szCs w:val="24"/>
        </w:rPr>
        <w:t xml:space="preserve">утвердительных и отрицательных предложениях, </w:t>
      </w:r>
      <w:r w:rsidRPr="00765BAC">
        <w:rPr>
          <w:rFonts w:ascii="Times New Roman" w:hAnsi="Times New Roman" w:cs="Times New Roman"/>
          <w:iCs/>
          <w:sz w:val="24"/>
          <w:szCs w:val="24"/>
        </w:rPr>
        <w:t xml:space="preserve">побудительные предложения в утвердительной форме, </w:t>
      </w:r>
      <w:r w:rsidRPr="00765BAC">
        <w:rPr>
          <w:rFonts w:ascii="Times New Roman" w:hAnsi="Times New Roman" w:cs="Times New Roman"/>
          <w:sz w:val="24"/>
          <w:szCs w:val="24"/>
        </w:rPr>
        <w:t xml:space="preserve">вспомогательный глагол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do</w:t>
      </w:r>
      <w:r w:rsidRPr="00765BAC">
        <w:rPr>
          <w:rFonts w:ascii="Times New Roman" w:hAnsi="Times New Roman" w:cs="Times New Roman"/>
          <w:sz w:val="24"/>
          <w:szCs w:val="24"/>
        </w:rPr>
        <w:t xml:space="preserve">, существительные в единственном и множественном числе, образованные по правилу, личные местоимения в именительном падеже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it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they</w:t>
      </w:r>
      <w:r w:rsidR="00D135F6" w:rsidRPr="00765BAC">
        <w:rPr>
          <w:rFonts w:ascii="Times New Roman" w:hAnsi="Times New Roman" w:cs="Times New Roman"/>
          <w:sz w:val="24"/>
          <w:szCs w:val="24"/>
        </w:rPr>
        <w:t xml:space="preserve">, притяжательные </w:t>
      </w:r>
      <w:r w:rsidRPr="00765BAC">
        <w:rPr>
          <w:rFonts w:ascii="Times New Roman" w:hAnsi="Times New Roman" w:cs="Times New Roman"/>
          <w:sz w:val="24"/>
          <w:szCs w:val="24"/>
        </w:rPr>
        <w:t xml:space="preserve">местоимения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her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his</w:t>
      </w:r>
      <w:r w:rsidRPr="00765BAC">
        <w:rPr>
          <w:rFonts w:ascii="Times New Roman" w:hAnsi="Times New Roman" w:cs="Times New Roman"/>
          <w:sz w:val="24"/>
          <w:szCs w:val="24"/>
        </w:rPr>
        <w:t>, числительные (количественные от 1 до 10).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Ведут диалог-расспрос (о том, где находятся игрушки, что умеют делать одноклассники) и диалог-побуждение к действию (обмениваются репликами о том, как выглядят и что умеют делать).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Рассказывают (о себе, о том, что умеют делать, о своих игрушках).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Употребляют глагол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have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got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утвердительных, отрицательных и вопросительных предложениях в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Simple</w:t>
      </w:r>
      <w:r w:rsidRPr="00765BAC">
        <w:rPr>
          <w:rFonts w:ascii="Times New Roman" w:hAnsi="Times New Roman" w:cs="Times New Roman"/>
          <w:sz w:val="24"/>
          <w:szCs w:val="24"/>
        </w:rPr>
        <w:t xml:space="preserve">, неопределённую форму глагола, модальный глагол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can</w:t>
      </w:r>
      <w:r w:rsidRPr="00765BAC">
        <w:rPr>
          <w:rFonts w:ascii="Times New Roman" w:hAnsi="Times New Roman" w:cs="Times New Roman"/>
          <w:sz w:val="24"/>
          <w:szCs w:val="24"/>
        </w:rPr>
        <w:t xml:space="preserve">, личное местоимение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we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именительном, объектном и притяжательных падежах (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our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us</w:t>
      </w:r>
      <w:r w:rsidRPr="00765BAC">
        <w:rPr>
          <w:rFonts w:ascii="Times New Roman" w:hAnsi="Times New Roman" w:cs="Times New Roman"/>
          <w:i/>
          <w:sz w:val="24"/>
          <w:szCs w:val="24"/>
        </w:rPr>
        <w:t>)</w:t>
      </w:r>
      <w:r w:rsidRPr="00765BAC">
        <w:rPr>
          <w:rFonts w:ascii="Times New Roman" w:hAnsi="Times New Roman" w:cs="Times New Roman"/>
          <w:sz w:val="24"/>
          <w:szCs w:val="24"/>
        </w:rPr>
        <w:t xml:space="preserve">, предлоги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on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under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at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for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with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of</w:t>
      </w:r>
      <w:r w:rsidRPr="00765BAC">
        <w:rPr>
          <w:rFonts w:ascii="Times New Roman" w:hAnsi="Times New Roman" w:cs="Times New Roman"/>
          <w:sz w:val="24"/>
          <w:szCs w:val="24"/>
        </w:rPr>
        <w:t xml:space="preserve">, наречие степени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very</w:t>
      </w:r>
      <w:r w:rsidRPr="00765BAC">
        <w:rPr>
          <w:rFonts w:ascii="Times New Roman" w:hAnsi="Times New Roman" w:cs="Times New Roman"/>
          <w:sz w:val="24"/>
          <w:szCs w:val="24"/>
        </w:rPr>
        <w:t>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5BAC">
        <w:rPr>
          <w:rFonts w:ascii="Times New Roman" w:hAnsi="Times New Roman" w:cs="Times New Roman"/>
          <w:sz w:val="24"/>
          <w:szCs w:val="24"/>
        </w:rPr>
        <w:t>Говорят</w:t>
      </w:r>
      <w:proofErr w:type="gramEnd"/>
      <w:r w:rsidRPr="00765BAC">
        <w:rPr>
          <w:rFonts w:ascii="Times New Roman" w:hAnsi="Times New Roman" w:cs="Times New Roman"/>
          <w:sz w:val="24"/>
          <w:szCs w:val="24"/>
        </w:rPr>
        <w:t xml:space="preserve"> о том, что умеют делать животные.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Употребляют модальный глагол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can</w:t>
      </w:r>
      <w:r w:rsidRPr="00765BAC">
        <w:rPr>
          <w:rFonts w:ascii="Times New Roman" w:hAnsi="Times New Roman" w:cs="Times New Roman"/>
          <w:sz w:val="24"/>
          <w:szCs w:val="24"/>
        </w:rPr>
        <w:t>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Соблюдают правильное ударение в словах и фразах, интонацию в целом.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Ведут диалог-расспрос о предметах мебели в доме, погоде; о том, где находятся члены семьи.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Рассказывают о своём доме, погоде.</w:t>
      </w:r>
    </w:p>
    <w:p w:rsidR="004D1C83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 xml:space="preserve">Употребляют глагол-связку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отрицательных и вопросительных предложениях в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765BAC">
        <w:rPr>
          <w:rFonts w:ascii="Times New Roman" w:hAnsi="Times New Roman" w:cs="Times New Roman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Simple</w:t>
      </w:r>
      <w:r w:rsidRPr="00765BAC">
        <w:rPr>
          <w:rFonts w:ascii="Times New Roman" w:hAnsi="Times New Roman" w:cs="Times New Roman"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765BAC">
        <w:rPr>
          <w:rFonts w:ascii="Times New Roman" w:hAnsi="Times New Roman" w:cs="Times New Roman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Continuous</w:t>
      </w:r>
      <w:r w:rsidRPr="00765BAC">
        <w:rPr>
          <w:rFonts w:ascii="Times New Roman" w:hAnsi="Times New Roman" w:cs="Times New Roman"/>
          <w:sz w:val="24"/>
          <w:szCs w:val="24"/>
        </w:rPr>
        <w:t xml:space="preserve"> в структуре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It</w:t>
      </w:r>
      <w:r w:rsidRPr="00765BAC">
        <w:rPr>
          <w:rFonts w:ascii="Times New Roman" w:hAnsi="Times New Roman" w:cs="Times New Roman"/>
          <w:i/>
          <w:sz w:val="24"/>
          <w:szCs w:val="24"/>
        </w:rPr>
        <w:t>’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="00D135F6" w:rsidRPr="00765B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raining</w:t>
      </w:r>
      <w:r w:rsidRPr="00765BAC">
        <w:rPr>
          <w:rFonts w:ascii="Times New Roman" w:hAnsi="Times New Roman" w:cs="Times New Roman"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Cs/>
          <w:sz w:val="24"/>
          <w:szCs w:val="24"/>
        </w:rPr>
        <w:t>безличные предложения в настоящем времени (</w:t>
      </w:r>
      <w:r w:rsidRPr="00765BAC">
        <w:rPr>
          <w:rFonts w:ascii="Times New Roman" w:hAnsi="Times New Roman" w:cs="Times New Roman"/>
          <w:i/>
          <w:iCs/>
          <w:sz w:val="24"/>
          <w:szCs w:val="24"/>
          <w:lang w:val="en-US"/>
        </w:rPr>
        <w:t>It</w:t>
      </w:r>
      <w:r w:rsidRPr="00765BAC">
        <w:rPr>
          <w:rFonts w:ascii="Times New Roman" w:hAnsi="Times New Roman" w:cs="Times New Roman"/>
          <w:i/>
          <w:iCs/>
          <w:sz w:val="24"/>
          <w:szCs w:val="24"/>
        </w:rPr>
        <w:t>’</w:t>
      </w:r>
      <w:r w:rsidRPr="00765BAC">
        <w:rPr>
          <w:rFonts w:ascii="Times New Roman" w:hAnsi="Times New Roman" w:cs="Times New Roman"/>
          <w:i/>
          <w:iCs/>
          <w:sz w:val="24"/>
          <w:szCs w:val="24"/>
          <w:lang w:val="en-US"/>
        </w:rPr>
        <w:t>s</w:t>
      </w:r>
      <w:r w:rsidRPr="00765BA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i/>
          <w:iCs/>
          <w:sz w:val="24"/>
          <w:szCs w:val="24"/>
          <w:lang w:val="en-US"/>
        </w:rPr>
        <w:t>hot</w:t>
      </w:r>
      <w:r w:rsidRPr="00765BAC">
        <w:rPr>
          <w:rFonts w:ascii="Times New Roman" w:hAnsi="Times New Roman" w:cs="Times New Roman"/>
          <w:iCs/>
          <w:sz w:val="24"/>
          <w:szCs w:val="24"/>
        </w:rPr>
        <w:t xml:space="preserve">), </w:t>
      </w:r>
      <w:r w:rsidRPr="00765BAC">
        <w:rPr>
          <w:rFonts w:ascii="Times New Roman" w:hAnsi="Times New Roman" w:cs="Times New Roman"/>
          <w:sz w:val="24"/>
          <w:szCs w:val="24"/>
        </w:rPr>
        <w:t>личные местоимения в именительном и объектном падежах (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she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he</w:t>
      </w:r>
      <w:r w:rsidRPr="00765BAC">
        <w:rPr>
          <w:rFonts w:ascii="Times New Roman" w:hAnsi="Times New Roman" w:cs="Times New Roman"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me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you</w:t>
      </w:r>
      <w:r w:rsidRPr="00765BAC">
        <w:rPr>
          <w:rFonts w:ascii="Times New Roman" w:hAnsi="Times New Roman" w:cs="Times New Roman"/>
          <w:sz w:val="24"/>
          <w:szCs w:val="24"/>
        </w:rPr>
        <w:t xml:space="preserve">), существительные в единственном и множественном числе, образованные по правилу, вопросительное местоимение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where</w:t>
      </w:r>
      <w:r w:rsidRPr="00765BAC">
        <w:rPr>
          <w:rFonts w:ascii="Times New Roman" w:hAnsi="Times New Roman" w:cs="Times New Roman"/>
          <w:sz w:val="24"/>
          <w:szCs w:val="24"/>
        </w:rPr>
        <w:t xml:space="preserve">, предлоги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on</w:t>
      </w:r>
      <w:r w:rsidRPr="00765BA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65BAC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r w:rsidRPr="00765BAC">
        <w:rPr>
          <w:rFonts w:ascii="Times New Roman" w:hAnsi="Times New Roman" w:cs="Times New Roman"/>
          <w:sz w:val="24"/>
          <w:szCs w:val="24"/>
        </w:rPr>
        <w:t>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Описывают картинку, рассказывают (о своём питомце).</w:t>
      </w:r>
    </w:p>
    <w:p w:rsidR="00A61DC0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Вписывают недостающие буквы, правильно списывают слова и предложения, пишут мини-проекты, записку-приглашение.</w:t>
      </w:r>
    </w:p>
    <w:p w:rsidR="00707FDC" w:rsidRPr="00765BAC" w:rsidRDefault="00A61DC0" w:rsidP="00765BAC">
      <w:pPr>
        <w:numPr>
          <w:ilvl w:val="2"/>
          <w:numId w:val="19"/>
        </w:numPr>
        <w:tabs>
          <w:tab w:val="clear" w:pos="2160"/>
          <w:tab w:val="num" w:pos="4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sz w:val="24"/>
          <w:szCs w:val="24"/>
        </w:rPr>
        <w:t>Пользуются англо-русским словарём с применением знания алфавита.</w:t>
      </w:r>
    </w:p>
    <w:p w:rsidR="000B3878" w:rsidRPr="00765BAC" w:rsidRDefault="000B3878" w:rsidP="00765BAC">
      <w:pPr>
        <w:widowControl w:val="0"/>
        <w:suppressAutoHyphens/>
        <w:spacing w:after="0" w:line="220" w:lineRule="atLeast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hi-IN" w:bidi="hi-IN"/>
        </w:rPr>
      </w:pPr>
    </w:p>
    <w:p w:rsidR="00B12A24" w:rsidRPr="00765BAC" w:rsidRDefault="00B12A24" w:rsidP="00765BAC">
      <w:pPr>
        <w:pStyle w:val="a6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Инструментарий для оценивания результатов.</w:t>
      </w:r>
    </w:p>
    <w:p w:rsidR="00B12A24" w:rsidRPr="00765BAC" w:rsidRDefault="00B12A24" w:rsidP="00765BAC">
      <w:pPr>
        <w:pStyle w:val="a6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Чтение с пониманием основного содер</w:t>
      </w:r>
      <w:r w:rsidRPr="00765BAC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жания прочитанного (ознакомительное)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«5»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ставится учащемуся, если он понял основное содержание текста</w:t>
      </w:r>
      <w:r w:rsidR="002C64D1"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(6-10 предложение, 2-3 незнакомых слова)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, может выделить основную мысль, определить основные факты, уме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ет догадываться о значении незнакомых слов из контекста, либо по словообразо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вательным элементам, либо по сходству с родным языком. Скорость чтения иноя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зычного текста может быть несколько замедленной по сравнению с той, с кото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рой ученик читает на родном языке. За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метим, что скорость чтения на родном языке у учащихся разная.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Оценка «4»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ставится ученику, если он понял основное содержание текста</w:t>
      </w:r>
      <w:r w:rsidR="002C64D1"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(6-10 предложение, 2-3 незнакомых слова)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, может выделить основную мысль, определить отдельные факты. Од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нако у него недостаточно развита языко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вая догадка, и он затрудняется в понима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нии некоторых незнакомых слов, он вы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нужден чаще обращаться к словарю, а темп чтения более замедленен.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«3»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ставится ученику, кото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рый не совсем точно понял основное содержание прочитанного</w:t>
      </w:r>
      <w:r w:rsidR="002C64D1"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текста (6-10 предложение, 2-3 незнакомых слова)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, умеет выде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лить в тексте только небольшое количес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тво фактов, совсем не развита языковая догадка.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«2»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выставляется ученику в том случае, если он не понял текст</w:t>
      </w:r>
      <w:r w:rsidR="002C64D1"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(6-10 предложение, 2-3 незнакомых слова)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или понял содержание текста неправильно, не ори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ентируется в тексте при поиске опреде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ленных фактов, не умеет подбирать перевод незнакомой лексике.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65B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Аудирование</w:t>
      </w:r>
      <w:proofErr w:type="spellEnd"/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color w:val="000000"/>
          <w:sz w:val="24"/>
          <w:szCs w:val="24"/>
        </w:rPr>
        <w:t>Основной речевой задачей при понима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нии звучащих текстов</w:t>
      </w:r>
      <w:r w:rsidR="002C64D1"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(6-10 фраз, 2-3 незнакомых слова)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на слух является извлечение основной или заданной уче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нику информации.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Оценка </w:t>
      </w:r>
      <w:r w:rsidRPr="00765B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«5»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 ученику, который понял основные факты, сумел выделить отдельную, значимую для себя информа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цию (например, из прогноза погоды, объ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явления, программы радио и телепере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дач), догадался о значении части незнако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мых слов по контексту, сумел использо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вать информацию для решения постав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ленной задачи (</w:t>
      </w:r>
      <w:proofErr w:type="gramStart"/>
      <w:r w:rsidRPr="00765BAC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 найти ту или иную радиопередачу).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«4»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ставится ученику, который понял не все основные факты. При реше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нии коммуникативной задачи он исполь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зовал только 2/3 информации.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«3»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 xml:space="preserve">свидетельствует, что ученик понял только 50 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%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текста. Отдельные факты понял неправильно. Не сумел пол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softHyphen/>
        <w:t>ностью решить поставленную перед ним коммуникативную задачу.</w:t>
      </w:r>
    </w:p>
    <w:p w:rsidR="00B12A24" w:rsidRPr="00765BAC" w:rsidRDefault="00B12A24" w:rsidP="00765B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5B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«2»</w:t>
      </w:r>
      <w:r w:rsidRPr="00765B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65BAC">
        <w:rPr>
          <w:rFonts w:ascii="Times New Roman" w:hAnsi="Times New Roman" w:cs="Times New Roman"/>
          <w:color w:val="000000"/>
          <w:sz w:val="24"/>
          <w:szCs w:val="24"/>
        </w:rPr>
        <w:t>ставится, если ученик понял менее 50 % текста и выделил из него менее половины основных фактов. Он не смог решить поставленную перед ним речевую задачу.</w:t>
      </w:r>
    </w:p>
    <w:p w:rsidR="00B12A24" w:rsidRPr="00765BAC" w:rsidRDefault="00B12A24" w:rsidP="00765B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Устная речь</w:t>
      </w:r>
    </w:p>
    <w:p w:rsidR="002C64D1" w:rsidRPr="00765BAC" w:rsidRDefault="002C64D1" w:rsidP="00765B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Монологическая форма</w:t>
      </w:r>
    </w:p>
    <w:tbl>
      <w:tblPr>
        <w:tblpPr w:leftFromText="180" w:rightFromText="180" w:vertAnchor="text" w:horzAnchor="margin" w:tblpY="425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9"/>
        <w:gridCol w:w="8754"/>
      </w:tblGrid>
      <w:tr w:rsidR="00B12A24" w:rsidRPr="00765BAC" w:rsidTr="00B12A24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2C64D1" w:rsidP="0076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ответа</w:t>
            </w:r>
          </w:p>
        </w:tc>
      </w:tr>
      <w:tr w:rsidR="00B12A24" w:rsidRPr="00765BAC" w:rsidTr="00B12A24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 Объём высказывания </w:t>
            </w:r>
            <w:r w:rsidR="002C64D1" w:rsidRPr="00765BAC"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  фраз.</w:t>
            </w:r>
          </w:p>
        </w:tc>
      </w:tr>
      <w:tr w:rsidR="00B12A24" w:rsidRPr="00765BAC" w:rsidTr="00B12A24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 Объём высказывания </w:t>
            </w:r>
            <w:r w:rsidR="002C64D1"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 до 5  фраз </w:t>
            </w: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2A24" w:rsidRPr="00765BAC" w:rsidTr="00B12A24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 Объём высказывания - </w:t>
            </w:r>
            <w:r w:rsidR="002C64D1"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 до 5  фраз </w:t>
            </w: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2A24" w:rsidRPr="00765BAC" w:rsidTr="00B12A24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765BAC" w:rsidRPr="00765BAC" w:rsidRDefault="00765BAC" w:rsidP="00765B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5BAC" w:rsidRPr="00765BAC" w:rsidRDefault="00765BAC" w:rsidP="00765B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A24" w:rsidRPr="00765BAC" w:rsidRDefault="00B12A24" w:rsidP="00765B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AC">
        <w:rPr>
          <w:rFonts w:ascii="Times New Roman" w:hAnsi="Times New Roman" w:cs="Times New Roman"/>
          <w:b/>
          <w:sz w:val="24"/>
          <w:szCs w:val="24"/>
        </w:rPr>
        <w:t>Диалогическая форма</w:t>
      </w:r>
    </w:p>
    <w:tbl>
      <w:tblPr>
        <w:tblW w:w="9639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8759"/>
      </w:tblGrid>
      <w:tr w:rsidR="00B12A24" w:rsidRPr="00765BAC" w:rsidTr="00765BAC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Характеристика ответа</w:t>
            </w:r>
          </w:p>
        </w:tc>
      </w:tr>
      <w:tr w:rsidR="00B12A24" w:rsidRPr="00765BAC" w:rsidTr="00765BAC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</w:t>
            </w:r>
          </w:p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Объём высказывания не менее 3-5 реплик с каждой стороны.</w:t>
            </w:r>
          </w:p>
        </w:tc>
      </w:tr>
      <w:tr w:rsidR="00B12A24" w:rsidRPr="00765BAC" w:rsidTr="00765BAC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</w:t>
            </w:r>
            <w:proofErr w:type="gramStart"/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запас  и</w:t>
            </w:r>
            <w:proofErr w:type="gramEnd"/>
            <w:r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</w:t>
            </w:r>
          </w:p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Объём высказывания не менее 3-5 реплик с каждой стороны.</w:t>
            </w:r>
          </w:p>
        </w:tc>
      </w:tr>
      <w:tr w:rsidR="00B12A24" w:rsidRPr="00765BAC" w:rsidTr="00765BAC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</w:t>
            </w:r>
            <w:proofErr w:type="gramStart"/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ошибки  не</w:t>
            </w:r>
            <w:proofErr w:type="gramEnd"/>
            <w:r w:rsidRPr="00765BAC">
              <w:rPr>
                <w:rFonts w:ascii="Times New Roman" w:hAnsi="Times New Roman" w:cs="Times New Roman"/>
                <w:sz w:val="24"/>
                <w:szCs w:val="24"/>
              </w:rPr>
              <w:t xml:space="preserve"> затрудняют общение. Но встречаются нарушения в использовании лексики. Допускаются отдельные грубые грамматические ошибки.</w:t>
            </w:r>
          </w:p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Объём высказывания - менее 3-5 реплик с каждой стороны.</w:t>
            </w:r>
          </w:p>
        </w:tc>
      </w:tr>
      <w:tr w:rsidR="00B12A24" w:rsidRPr="00765BAC" w:rsidTr="00765BAC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A24" w:rsidRPr="00765BAC" w:rsidRDefault="00B12A24" w:rsidP="00765B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2A24" w:rsidRPr="00765BAC" w:rsidRDefault="00B12A24" w:rsidP="00765BAC">
            <w:pPr>
              <w:spacing w:after="0"/>
              <w:ind w:left="2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BAC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0B3878" w:rsidRDefault="000B3878" w:rsidP="00080F1B">
      <w:pPr>
        <w:rPr>
          <w:rFonts w:ascii="Times New Roman" w:hAnsi="Times New Roman" w:cs="Times New Roman"/>
          <w:b/>
          <w:sz w:val="28"/>
        </w:rPr>
        <w:sectPr w:rsidR="000B3878" w:rsidSect="00300FF9">
          <w:footerReference w:type="default" r:id="rId8"/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:rsidR="00923001" w:rsidRDefault="00923001" w:rsidP="00A21017">
      <w:bookmarkStart w:id="3" w:name="_GoBack"/>
      <w:bookmarkEnd w:id="3"/>
    </w:p>
    <w:sectPr w:rsidR="00923001" w:rsidSect="00404F6D"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3C4" w:rsidRDefault="00A463C4" w:rsidP="00967DFC">
      <w:pPr>
        <w:spacing w:after="0" w:line="240" w:lineRule="auto"/>
      </w:pPr>
      <w:r>
        <w:separator/>
      </w:r>
    </w:p>
  </w:endnote>
  <w:endnote w:type="continuationSeparator" w:id="0">
    <w:p w:rsidR="00A463C4" w:rsidRDefault="00A463C4" w:rsidP="00967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2134471"/>
      <w:docPartObj>
        <w:docPartGallery w:val="Page Numbers (Bottom of Page)"/>
        <w:docPartUnique/>
      </w:docPartObj>
    </w:sdtPr>
    <w:sdtEndPr/>
    <w:sdtContent>
      <w:p w:rsidR="00667A9A" w:rsidRDefault="00667A9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B1C">
          <w:rPr>
            <w:noProof/>
          </w:rPr>
          <w:t>12</w:t>
        </w:r>
        <w:r>
          <w:fldChar w:fldCharType="end"/>
        </w:r>
      </w:p>
    </w:sdtContent>
  </w:sdt>
  <w:p w:rsidR="00667A9A" w:rsidRDefault="00667A9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3C4" w:rsidRDefault="00A463C4" w:rsidP="00967DFC">
      <w:pPr>
        <w:spacing w:after="0" w:line="240" w:lineRule="auto"/>
      </w:pPr>
      <w:r>
        <w:separator/>
      </w:r>
    </w:p>
  </w:footnote>
  <w:footnote w:type="continuationSeparator" w:id="0">
    <w:p w:rsidR="00A463C4" w:rsidRDefault="00A463C4" w:rsidP="00967D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2582343"/>
    <w:multiLevelType w:val="multilevel"/>
    <w:tmpl w:val="FD5EC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B85D9C"/>
    <w:multiLevelType w:val="hybridMultilevel"/>
    <w:tmpl w:val="D5C0A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427E2"/>
    <w:multiLevelType w:val="hybridMultilevel"/>
    <w:tmpl w:val="A0660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813AB"/>
    <w:multiLevelType w:val="multilevel"/>
    <w:tmpl w:val="9384D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F2572A"/>
    <w:multiLevelType w:val="hybridMultilevel"/>
    <w:tmpl w:val="B6A6970E"/>
    <w:lvl w:ilvl="0" w:tplc="C5B43EE8">
      <w:start w:val="1"/>
      <w:numFmt w:val="bullet"/>
      <w:lvlText w:val="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0C2C2543"/>
    <w:multiLevelType w:val="multilevel"/>
    <w:tmpl w:val="864EC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134338"/>
    <w:multiLevelType w:val="hybridMultilevel"/>
    <w:tmpl w:val="A0E645A6"/>
    <w:lvl w:ilvl="0" w:tplc="83E2E27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E24E4D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25F2D"/>
    <w:multiLevelType w:val="multilevel"/>
    <w:tmpl w:val="FB28E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204824D8"/>
    <w:multiLevelType w:val="multilevel"/>
    <w:tmpl w:val="59D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A64388"/>
    <w:multiLevelType w:val="multilevel"/>
    <w:tmpl w:val="A648A8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AD061C"/>
    <w:multiLevelType w:val="multilevel"/>
    <w:tmpl w:val="2CC4D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D62189"/>
    <w:multiLevelType w:val="hybridMultilevel"/>
    <w:tmpl w:val="9A84242E"/>
    <w:lvl w:ilvl="0" w:tplc="CC86A6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5B11098"/>
    <w:multiLevelType w:val="hybridMultilevel"/>
    <w:tmpl w:val="B4A00F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1D0A87"/>
    <w:multiLevelType w:val="hybridMultilevel"/>
    <w:tmpl w:val="1F822492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816D5B"/>
    <w:multiLevelType w:val="hybridMultilevel"/>
    <w:tmpl w:val="2954F8D4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C1DC4"/>
    <w:multiLevelType w:val="multilevel"/>
    <w:tmpl w:val="34529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586D12"/>
    <w:multiLevelType w:val="hybridMultilevel"/>
    <w:tmpl w:val="9FFAE44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8B3467C"/>
    <w:multiLevelType w:val="multilevel"/>
    <w:tmpl w:val="7CAA1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3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 w15:restartNumberingAfterBreak="0">
    <w:nsid w:val="538A13C9"/>
    <w:multiLevelType w:val="hybridMultilevel"/>
    <w:tmpl w:val="C9BA6F0A"/>
    <w:lvl w:ilvl="0" w:tplc="6F884CC0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88A78EF"/>
    <w:multiLevelType w:val="multilevel"/>
    <w:tmpl w:val="9296E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DC2A18"/>
    <w:multiLevelType w:val="hybridMultilevel"/>
    <w:tmpl w:val="2E443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8" w15:restartNumberingAfterBreak="0">
    <w:nsid w:val="615412EA"/>
    <w:multiLevelType w:val="hybridMultilevel"/>
    <w:tmpl w:val="9C247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14D1C8">
      <w:start w:val="1"/>
      <w:numFmt w:val="bullet"/>
      <w:lvlText w:val=""/>
      <w:lvlJc w:val="left"/>
      <w:pPr>
        <w:tabs>
          <w:tab w:val="num" w:pos="1364"/>
        </w:tabs>
        <w:ind w:left="1307" w:hanging="227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54A24"/>
    <w:multiLevelType w:val="multilevel"/>
    <w:tmpl w:val="30D0F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D9442B"/>
    <w:multiLevelType w:val="hybridMultilevel"/>
    <w:tmpl w:val="B3E268DA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A65C5C"/>
    <w:multiLevelType w:val="hybridMultilevel"/>
    <w:tmpl w:val="63089AB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756F2"/>
    <w:multiLevelType w:val="multilevel"/>
    <w:tmpl w:val="93801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940A1D"/>
    <w:multiLevelType w:val="multilevel"/>
    <w:tmpl w:val="35BE1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79481B"/>
    <w:multiLevelType w:val="multilevel"/>
    <w:tmpl w:val="FDDC8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A573CA"/>
    <w:multiLevelType w:val="hybridMultilevel"/>
    <w:tmpl w:val="A926A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97340C"/>
    <w:multiLevelType w:val="hybridMultilevel"/>
    <w:tmpl w:val="EA8A6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545ED5"/>
    <w:multiLevelType w:val="multilevel"/>
    <w:tmpl w:val="B450D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7750FD2"/>
    <w:multiLevelType w:val="multilevel"/>
    <w:tmpl w:val="47ACF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7887E88"/>
    <w:multiLevelType w:val="multilevel"/>
    <w:tmpl w:val="FF2AA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1" w15:restartNumberingAfterBreak="0">
    <w:nsid w:val="7E6F3A06"/>
    <w:multiLevelType w:val="multilevel"/>
    <w:tmpl w:val="7FA680EE"/>
    <w:lvl w:ilvl="0">
      <w:start w:val="1"/>
      <w:numFmt w:val="bullet"/>
      <w:lvlText w:val="–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26"/>
  </w:num>
  <w:num w:numId="3">
    <w:abstractNumId w:val="36"/>
  </w:num>
  <w:num w:numId="4">
    <w:abstractNumId w:val="4"/>
  </w:num>
  <w:num w:numId="5">
    <w:abstractNumId w:val="1"/>
  </w:num>
  <w:num w:numId="6">
    <w:abstractNumId w:val="35"/>
  </w:num>
  <w:num w:numId="7">
    <w:abstractNumId w:val="14"/>
  </w:num>
  <w:num w:numId="8">
    <w:abstractNumId w:val="3"/>
  </w:num>
  <w:num w:numId="9">
    <w:abstractNumId w:val="8"/>
  </w:num>
  <w:num w:numId="10">
    <w:abstractNumId w:val="16"/>
  </w:num>
  <w:num w:numId="11">
    <w:abstractNumId w:val="20"/>
  </w:num>
  <w:num w:numId="12">
    <w:abstractNumId w:val="6"/>
  </w:num>
  <w:num w:numId="13">
    <w:abstractNumId w:val="31"/>
  </w:num>
  <w:num w:numId="14">
    <w:abstractNumId w:val="30"/>
  </w:num>
  <w:num w:numId="15">
    <w:abstractNumId w:val="24"/>
  </w:num>
  <w:num w:numId="16">
    <w:abstractNumId w:val="17"/>
  </w:num>
  <w:num w:numId="17">
    <w:abstractNumId w:val="18"/>
  </w:num>
  <w:num w:numId="18">
    <w:abstractNumId w:val="41"/>
  </w:num>
  <w:num w:numId="19">
    <w:abstractNumId w:val="28"/>
  </w:num>
  <w:num w:numId="20">
    <w:abstractNumId w:val="40"/>
  </w:num>
  <w:num w:numId="21">
    <w:abstractNumId w:val="22"/>
  </w:num>
  <w:num w:numId="22">
    <w:abstractNumId w:val="23"/>
  </w:num>
  <w:num w:numId="23">
    <w:abstractNumId w:val="10"/>
  </w:num>
  <w:num w:numId="24">
    <w:abstractNumId w:val="27"/>
  </w:num>
  <w:num w:numId="25">
    <w:abstractNumId w:val="15"/>
  </w:num>
  <w:num w:numId="26">
    <w:abstractNumId w:val="0"/>
  </w:num>
  <w:num w:numId="27">
    <w:abstractNumId w:val="13"/>
  </w:num>
  <w:num w:numId="28">
    <w:abstractNumId w:val="7"/>
  </w:num>
  <w:num w:numId="29">
    <w:abstractNumId w:val="25"/>
  </w:num>
  <w:num w:numId="30">
    <w:abstractNumId w:val="38"/>
  </w:num>
  <w:num w:numId="31">
    <w:abstractNumId w:val="9"/>
  </w:num>
  <w:num w:numId="32">
    <w:abstractNumId w:val="33"/>
  </w:num>
  <w:num w:numId="33">
    <w:abstractNumId w:val="21"/>
  </w:num>
  <w:num w:numId="34">
    <w:abstractNumId w:val="32"/>
  </w:num>
  <w:num w:numId="35">
    <w:abstractNumId w:val="5"/>
  </w:num>
  <w:num w:numId="36">
    <w:abstractNumId w:val="19"/>
  </w:num>
  <w:num w:numId="37">
    <w:abstractNumId w:val="34"/>
  </w:num>
  <w:num w:numId="38">
    <w:abstractNumId w:val="39"/>
  </w:num>
  <w:num w:numId="39">
    <w:abstractNumId w:val="11"/>
  </w:num>
  <w:num w:numId="40">
    <w:abstractNumId w:val="2"/>
  </w:num>
  <w:num w:numId="41">
    <w:abstractNumId w:val="29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001"/>
    <w:rsid w:val="00061213"/>
    <w:rsid w:val="00062090"/>
    <w:rsid w:val="00070503"/>
    <w:rsid w:val="00080F1B"/>
    <w:rsid w:val="000B3878"/>
    <w:rsid w:val="000E519B"/>
    <w:rsid w:val="000F12A0"/>
    <w:rsid w:val="00123BAC"/>
    <w:rsid w:val="00131F5E"/>
    <w:rsid w:val="00154282"/>
    <w:rsid w:val="00154A8A"/>
    <w:rsid w:val="001655A1"/>
    <w:rsid w:val="001818C6"/>
    <w:rsid w:val="00190F4A"/>
    <w:rsid w:val="001972AC"/>
    <w:rsid w:val="001B71E9"/>
    <w:rsid w:val="001C5EBD"/>
    <w:rsid w:val="001F7E3B"/>
    <w:rsid w:val="00200799"/>
    <w:rsid w:val="002322A9"/>
    <w:rsid w:val="00233576"/>
    <w:rsid w:val="002524CA"/>
    <w:rsid w:val="0029755D"/>
    <w:rsid w:val="002C64D1"/>
    <w:rsid w:val="002F7C21"/>
    <w:rsid w:val="00300FF9"/>
    <w:rsid w:val="00302D2F"/>
    <w:rsid w:val="00314291"/>
    <w:rsid w:val="00315C26"/>
    <w:rsid w:val="003212F9"/>
    <w:rsid w:val="00326494"/>
    <w:rsid w:val="00332D3E"/>
    <w:rsid w:val="00334A9E"/>
    <w:rsid w:val="003351E0"/>
    <w:rsid w:val="00382ADE"/>
    <w:rsid w:val="003B2D4D"/>
    <w:rsid w:val="003B612A"/>
    <w:rsid w:val="003D0EA4"/>
    <w:rsid w:val="003D4263"/>
    <w:rsid w:val="003F0D35"/>
    <w:rsid w:val="003F2B03"/>
    <w:rsid w:val="00404F6D"/>
    <w:rsid w:val="00433DE9"/>
    <w:rsid w:val="00437E63"/>
    <w:rsid w:val="00473700"/>
    <w:rsid w:val="004B6AE6"/>
    <w:rsid w:val="004D1C83"/>
    <w:rsid w:val="004E34F9"/>
    <w:rsid w:val="00507DCB"/>
    <w:rsid w:val="005230E5"/>
    <w:rsid w:val="00534F57"/>
    <w:rsid w:val="005353F5"/>
    <w:rsid w:val="005450F3"/>
    <w:rsid w:val="00562879"/>
    <w:rsid w:val="00570EA9"/>
    <w:rsid w:val="00580D9E"/>
    <w:rsid w:val="005817F7"/>
    <w:rsid w:val="0059424F"/>
    <w:rsid w:val="005A4329"/>
    <w:rsid w:val="005B24F9"/>
    <w:rsid w:val="005E0421"/>
    <w:rsid w:val="00660DD6"/>
    <w:rsid w:val="00667A9A"/>
    <w:rsid w:val="0068463C"/>
    <w:rsid w:val="006854A0"/>
    <w:rsid w:val="00692AF9"/>
    <w:rsid w:val="006A61E4"/>
    <w:rsid w:val="006C1534"/>
    <w:rsid w:val="00707FDC"/>
    <w:rsid w:val="007332AD"/>
    <w:rsid w:val="00755E5A"/>
    <w:rsid w:val="00765BAC"/>
    <w:rsid w:val="00770025"/>
    <w:rsid w:val="00772F9E"/>
    <w:rsid w:val="00790C3A"/>
    <w:rsid w:val="007B6CD2"/>
    <w:rsid w:val="007E100E"/>
    <w:rsid w:val="007E16B6"/>
    <w:rsid w:val="007F3ED2"/>
    <w:rsid w:val="008026C5"/>
    <w:rsid w:val="00824D98"/>
    <w:rsid w:val="00844D57"/>
    <w:rsid w:val="00862B74"/>
    <w:rsid w:val="0087107A"/>
    <w:rsid w:val="008C1D0A"/>
    <w:rsid w:val="008C4562"/>
    <w:rsid w:val="008E3699"/>
    <w:rsid w:val="008E49F7"/>
    <w:rsid w:val="008F5FA7"/>
    <w:rsid w:val="00915770"/>
    <w:rsid w:val="00923001"/>
    <w:rsid w:val="0096306A"/>
    <w:rsid w:val="00967DFC"/>
    <w:rsid w:val="00980F19"/>
    <w:rsid w:val="00990E58"/>
    <w:rsid w:val="009B2DB7"/>
    <w:rsid w:val="009B4950"/>
    <w:rsid w:val="009E3FD8"/>
    <w:rsid w:val="00A07B1C"/>
    <w:rsid w:val="00A1119A"/>
    <w:rsid w:val="00A141D3"/>
    <w:rsid w:val="00A20DE7"/>
    <w:rsid w:val="00A21017"/>
    <w:rsid w:val="00A232B2"/>
    <w:rsid w:val="00A26DD5"/>
    <w:rsid w:val="00A30C7E"/>
    <w:rsid w:val="00A32B5F"/>
    <w:rsid w:val="00A351C9"/>
    <w:rsid w:val="00A35321"/>
    <w:rsid w:val="00A37479"/>
    <w:rsid w:val="00A42F97"/>
    <w:rsid w:val="00A463C4"/>
    <w:rsid w:val="00A50229"/>
    <w:rsid w:val="00A508F7"/>
    <w:rsid w:val="00A61DC0"/>
    <w:rsid w:val="00A71072"/>
    <w:rsid w:val="00A93217"/>
    <w:rsid w:val="00AA6137"/>
    <w:rsid w:val="00AF7402"/>
    <w:rsid w:val="00B02E4F"/>
    <w:rsid w:val="00B12A24"/>
    <w:rsid w:val="00B1523B"/>
    <w:rsid w:val="00B249F7"/>
    <w:rsid w:val="00B369E8"/>
    <w:rsid w:val="00B52B5E"/>
    <w:rsid w:val="00C5424F"/>
    <w:rsid w:val="00C57C1E"/>
    <w:rsid w:val="00CA2678"/>
    <w:rsid w:val="00CF0D1F"/>
    <w:rsid w:val="00D02186"/>
    <w:rsid w:val="00D135F6"/>
    <w:rsid w:val="00D3114A"/>
    <w:rsid w:val="00D5571B"/>
    <w:rsid w:val="00D74916"/>
    <w:rsid w:val="00D9417C"/>
    <w:rsid w:val="00DB6C93"/>
    <w:rsid w:val="00DF0D58"/>
    <w:rsid w:val="00DF5A54"/>
    <w:rsid w:val="00E13447"/>
    <w:rsid w:val="00E47FDD"/>
    <w:rsid w:val="00E675F8"/>
    <w:rsid w:val="00E727F8"/>
    <w:rsid w:val="00E775E4"/>
    <w:rsid w:val="00E863FC"/>
    <w:rsid w:val="00EB5911"/>
    <w:rsid w:val="00ED55DD"/>
    <w:rsid w:val="00EE2BBC"/>
    <w:rsid w:val="00EE723C"/>
    <w:rsid w:val="00F0681B"/>
    <w:rsid w:val="00F12809"/>
    <w:rsid w:val="00F2483F"/>
    <w:rsid w:val="00F55733"/>
    <w:rsid w:val="00F6027E"/>
    <w:rsid w:val="00F939E7"/>
    <w:rsid w:val="00FA35EE"/>
    <w:rsid w:val="00FB59E4"/>
    <w:rsid w:val="00FB788D"/>
    <w:rsid w:val="00FD26CE"/>
    <w:rsid w:val="00FE3700"/>
    <w:rsid w:val="00FE7E32"/>
    <w:rsid w:val="00FF352A"/>
    <w:rsid w:val="00FF4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1D64"/>
  <w15:docId w15:val="{66A34FA4-B00C-4D76-BCD9-F0ACC5E23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213"/>
  </w:style>
  <w:style w:type="paragraph" w:styleId="1">
    <w:name w:val="heading 1"/>
    <w:basedOn w:val="a"/>
    <w:link w:val="10"/>
    <w:uiPriority w:val="9"/>
    <w:qFormat/>
    <w:rsid w:val="002335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0"/>
    <w:rsid w:val="00A93217"/>
    <w:rPr>
      <w:rFonts w:ascii="Batang" w:eastAsia="Batang" w:hAnsi="Batang" w:cs="Batang"/>
      <w:spacing w:val="-1"/>
      <w:sz w:val="15"/>
      <w:szCs w:val="15"/>
      <w:shd w:val="clear" w:color="auto" w:fill="FFFFFF"/>
    </w:rPr>
  </w:style>
  <w:style w:type="character" w:customStyle="1" w:styleId="a4">
    <w:name w:val="Основной текст_"/>
    <w:basedOn w:val="a0"/>
    <w:link w:val="3"/>
    <w:rsid w:val="00A93217"/>
    <w:rPr>
      <w:rFonts w:ascii="Batang" w:eastAsia="Batang" w:hAnsi="Batang" w:cs="Batang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93217"/>
    <w:pPr>
      <w:shd w:val="clear" w:color="auto" w:fill="FFFFFF"/>
      <w:spacing w:after="0" w:line="0" w:lineRule="atLeast"/>
    </w:pPr>
    <w:rPr>
      <w:rFonts w:ascii="Batang" w:eastAsia="Batang" w:hAnsi="Batang" w:cs="Batang"/>
      <w:spacing w:val="-1"/>
      <w:sz w:val="15"/>
      <w:szCs w:val="15"/>
    </w:rPr>
  </w:style>
  <w:style w:type="paragraph" w:customStyle="1" w:styleId="3">
    <w:name w:val="Основной текст3"/>
    <w:basedOn w:val="a"/>
    <w:link w:val="a4"/>
    <w:rsid w:val="00A93217"/>
    <w:pPr>
      <w:shd w:val="clear" w:color="auto" w:fill="FFFFFF"/>
      <w:spacing w:after="0" w:line="0" w:lineRule="atLeast"/>
    </w:pPr>
    <w:rPr>
      <w:rFonts w:ascii="Batang" w:eastAsia="Batang" w:hAnsi="Batang" w:cs="Batang"/>
      <w:sz w:val="15"/>
      <w:szCs w:val="15"/>
    </w:rPr>
  </w:style>
  <w:style w:type="character" w:customStyle="1" w:styleId="a5">
    <w:name w:val="Основной текст + Полужирный"/>
    <w:basedOn w:val="a4"/>
    <w:rsid w:val="00A93217"/>
    <w:rPr>
      <w:rFonts w:ascii="Batang" w:eastAsia="Batang" w:hAnsi="Batang" w:cs="Batang"/>
      <w:b/>
      <w:bCs/>
      <w:i w:val="0"/>
      <w:iCs w:val="0"/>
      <w:smallCaps w:val="0"/>
      <w:strike w:val="0"/>
      <w:spacing w:val="-1"/>
      <w:sz w:val="15"/>
      <w:szCs w:val="15"/>
      <w:shd w:val="clear" w:color="auto" w:fill="FFFFFF"/>
    </w:rPr>
  </w:style>
  <w:style w:type="character" w:customStyle="1" w:styleId="11">
    <w:name w:val="Основной текст1"/>
    <w:basedOn w:val="a4"/>
    <w:rsid w:val="00A93217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2">
    <w:name w:val="Основной текст2"/>
    <w:basedOn w:val="a4"/>
    <w:rsid w:val="00A93217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20"/>
      <w:sz w:val="15"/>
      <w:szCs w:val="15"/>
      <w:shd w:val="clear" w:color="auto" w:fill="FFFFFF"/>
    </w:rPr>
  </w:style>
  <w:style w:type="character" w:customStyle="1" w:styleId="12">
    <w:name w:val="Заголовок №1_"/>
    <w:basedOn w:val="a0"/>
    <w:link w:val="13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13">
    <w:name w:val="Заголовок №1"/>
    <w:basedOn w:val="a"/>
    <w:link w:val="12"/>
    <w:rsid w:val="0068463C"/>
    <w:pPr>
      <w:shd w:val="clear" w:color="auto" w:fill="FFFFFF"/>
      <w:spacing w:after="540" w:line="0" w:lineRule="atLeast"/>
      <w:outlineLvl w:val="0"/>
    </w:pPr>
    <w:rPr>
      <w:rFonts w:ascii="Arial" w:eastAsia="Arial" w:hAnsi="Arial" w:cs="Arial"/>
      <w:spacing w:val="2"/>
      <w:sz w:val="21"/>
      <w:szCs w:val="21"/>
    </w:rPr>
  </w:style>
  <w:style w:type="paragraph" w:styleId="a6">
    <w:name w:val="List Paragraph"/>
    <w:basedOn w:val="a"/>
    <w:uiPriority w:val="34"/>
    <w:qFormat/>
    <w:rsid w:val="0068463C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8463C"/>
    <w:pPr>
      <w:shd w:val="clear" w:color="auto" w:fill="FFFFFF"/>
      <w:spacing w:before="180" w:after="0" w:line="250" w:lineRule="exact"/>
      <w:ind w:firstLine="540"/>
      <w:jc w:val="both"/>
    </w:pPr>
    <w:rPr>
      <w:rFonts w:ascii="Arial" w:eastAsia="Arial" w:hAnsi="Arial" w:cs="Arial"/>
      <w:sz w:val="20"/>
      <w:szCs w:val="20"/>
    </w:rPr>
  </w:style>
  <w:style w:type="character" w:customStyle="1" w:styleId="23">
    <w:name w:val="Заголовок №2_"/>
    <w:basedOn w:val="a0"/>
    <w:link w:val="24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4">
    <w:name w:val="Заголовок №2"/>
    <w:basedOn w:val="a"/>
    <w:link w:val="23"/>
    <w:rsid w:val="0068463C"/>
    <w:pPr>
      <w:shd w:val="clear" w:color="auto" w:fill="FFFFFF"/>
      <w:spacing w:before="240" w:after="0" w:line="250" w:lineRule="exact"/>
      <w:outlineLvl w:val="1"/>
    </w:pPr>
    <w:rPr>
      <w:rFonts w:ascii="Arial" w:eastAsia="Arial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8463C"/>
    <w:pPr>
      <w:shd w:val="clear" w:color="auto" w:fill="FFFFFF"/>
      <w:spacing w:before="540" w:after="240" w:line="0" w:lineRule="atLeast"/>
    </w:pPr>
    <w:rPr>
      <w:rFonts w:ascii="Arial" w:eastAsia="Arial" w:hAnsi="Arial" w:cs="Arial"/>
      <w:spacing w:val="2"/>
      <w:sz w:val="21"/>
      <w:szCs w:val="21"/>
    </w:rPr>
  </w:style>
  <w:style w:type="character" w:customStyle="1" w:styleId="8">
    <w:name w:val="Основной текст (8)_"/>
    <w:basedOn w:val="a0"/>
    <w:link w:val="80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8463C"/>
    <w:pPr>
      <w:shd w:val="clear" w:color="auto" w:fill="FFFFFF"/>
      <w:spacing w:after="0" w:line="259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9">
    <w:name w:val="Основной текст (9)_"/>
    <w:basedOn w:val="a0"/>
    <w:link w:val="90"/>
    <w:rsid w:val="0068463C"/>
    <w:rPr>
      <w:rFonts w:ascii="Arial" w:eastAsia="Arial" w:hAnsi="Arial" w:cs="Arial"/>
      <w:spacing w:val="4"/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8463C"/>
    <w:pPr>
      <w:shd w:val="clear" w:color="auto" w:fill="FFFFFF"/>
      <w:spacing w:before="180" w:after="0" w:line="250" w:lineRule="exact"/>
      <w:ind w:firstLine="540"/>
      <w:jc w:val="both"/>
    </w:pPr>
    <w:rPr>
      <w:rFonts w:ascii="Arial" w:eastAsia="Arial" w:hAnsi="Arial" w:cs="Arial"/>
      <w:spacing w:val="4"/>
      <w:sz w:val="19"/>
      <w:szCs w:val="19"/>
    </w:rPr>
  </w:style>
  <w:style w:type="character" w:customStyle="1" w:styleId="5">
    <w:name w:val="Основной текст (5)_"/>
    <w:basedOn w:val="a0"/>
    <w:link w:val="50"/>
    <w:rsid w:val="0068463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a7">
    <w:name w:val="Подпись к таблице_"/>
    <w:basedOn w:val="a0"/>
    <w:link w:val="a8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30">
    <w:name w:val="Основной текст (3)_"/>
    <w:basedOn w:val="a0"/>
    <w:link w:val="31"/>
    <w:rsid w:val="0068463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25">
    <w:name w:val="Подпись к таблице (2)_"/>
    <w:basedOn w:val="a0"/>
    <w:link w:val="26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pacing w:val="2"/>
      <w:sz w:val="21"/>
      <w:szCs w:val="21"/>
    </w:rPr>
  </w:style>
  <w:style w:type="paragraph" w:styleId="a9">
    <w:name w:val="header"/>
    <w:basedOn w:val="a"/>
    <w:link w:val="aa"/>
    <w:uiPriority w:val="99"/>
    <w:unhideWhenUsed/>
    <w:rsid w:val="00967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67DFC"/>
  </w:style>
  <w:style w:type="paragraph" w:styleId="ab">
    <w:name w:val="footer"/>
    <w:basedOn w:val="a"/>
    <w:link w:val="ac"/>
    <w:uiPriority w:val="99"/>
    <w:unhideWhenUsed/>
    <w:rsid w:val="00967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67DFC"/>
  </w:style>
  <w:style w:type="paragraph" w:styleId="ad">
    <w:name w:val="Body Text Indent"/>
    <w:basedOn w:val="a"/>
    <w:link w:val="ae"/>
    <w:rsid w:val="00AF7402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AF7402"/>
    <w:rPr>
      <w:rFonts w:ascii="Calibri" w:eastAsia="Calibri" w:hAnsi="Calibri" w:cs="Times New Roman"/>
      <w:lang w:eastAsia="en-US"/>
    </w:rPr>
  </w:style>
  <w:style w:type="character" w:customStyle="1" w:styleId="c1">
    <w:name w:val="c1"/>
    <w:basedOn w:val="a0"/>
    <w:rsid w:val="00AF7402"/>
  </w:style>
  <w:style w:type="paragraph" w:styleId="af">
    <w:name w:val="Body Text"/>
    <w:basedOn w:val="a"/>
    <w:link w:val="af0"/>
    <w:uiPriority w:val="99"/>
    <w:semiHidden/>
    <w:unhideWhenUsed/>
    <w:rsid w:val="00A32B5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A32B5F"/>
  </w:style>
  <w:style w:type="character" w:customStyle="1" w:styleId="10">
    <w:name w:val="Заголовок 1 Знак"/>
    <w:basedOn w:val="a0"/>
    <w:link w:val="1"/>
    <w:uiPriority w:val="9"/>
    <w:rsid w:val="0023357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f1">
    <w:name w:val="Normal (Web)"/>
    <w:basedOn w:val="a"/>
    <w:uiPriority w:val="99"/>
    <w:unhideWhenUsed/>
    <w:rsid w:val="00570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iPriority w:val="99"/>
    <w:semiHidden/>
    <w:unhideWhenUsed/>
    <w:rsid w:val="00980F19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uiPriority w:val="99"/>
    <w:semiHidden/>
    <w:rsid w:val="00980F19"/>
  </w:style>
  <w:style w:type="paragraph" w:customStyle="1" w:styleId="220">
    <w:name w:val="Основной текст 22"/>
    <w:basedOn w:val="a"/>
    <w:rsid w:val="00980F19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af2">
    <w:name w:val="Буллит"/>
    <w:basedOn w:val="a"/>
    <w:link w:val="af3"/>
    <w:rsid w:val="00EE2BBC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/>
    </w:rPr>
  </w:style>
  <w:style w:type="character" w:customStyle="1" w:styleId="af3">
    <w:name w:val="Буллит Знак"/>
    <w:link w:val="af2"/>
    <w:rsid w:val="00EE2BBC"/>
    <w:rPr>
      <w:rFonts w:ascii="NewtonCSanPin" w:eastAsia="Times New Roman" w:hAnsi="NewtonCSanPin" w:cs="Times New Roman"/>
      <w:color w:val="000000"/>
      <w:sz w:val="21"/>
      <w:szCs w:val="21"/>
      <w:lang w:val="x-none"/>
    </w:rPr>
  </w:style>
  <w:style w:type="character" w:customStyle="1" w:styleId="Zag11">
    <w:name w:val="Zag_11"/>
    <w:rsid w:val="00E13447"/>
    <w:rPr>
      <w:color w:val="000000"/>
      <w:w w:val="100"/>
    </w:rPr>
  </w:style>
  <w:style w:type="paragraph" w:customStyle="1" w:styleId="af4">
    <w:name w:val="Основной"/>
    <w:basedOn w:val="a"/>
    <w:link w:val="af5"/>
    <w:uiPriority w:val="99"/>
    <w:rsid w:val="001F7E3B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/>
    </w:rPr>
  </w:style>
  <w:style w:type="paragraph" w:customStyle="1" w:styleId="4">
    <w:name w:val="Заг 4"/>
    <w:basedOn w:val="a"/>
    <w:rsid w:val="001F7E3B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6">
    <w:name w:val="Курсив"/>
    <w:basedOn w:val="af4"/>
    <w:rsid w:val="001F7E3B"/>
    <w:rPr>
      <w:i/>
      <w:iCs/>
    </w:rPr>
  </w:style>
  <w:style w:type="paragraph" w:customStyle="1" w:styleId="af7">
    <w:name w:val="Буллит Курсив"/>
    <w:basedOn w:val="af2"/>
    <w:rsid w:val="001F7E3B"/>
    <w:rPr>
      <w:i/>
      <w:iCs/>
    </w:rPr>
  </w:style>
  <w:style w:type="paragraph" w:styleId="af8">
    <w:name w:val="Message Header"/>
    <w:basedOn w:val="a"/>
    <w:link w:val="af9"/>
    <w:rsid w:val="001F7E3B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Times New Roman" w:hAnsi="NewtonCSanPin" w:cs="Times New Roman"/>
      <w:b/>
      <w:bCs/>
      <w:color w:val="000000"/>
      <w:sz w:val="19"/>
      <w:szCs w:val="19"/>
      <w:lang w:val="x-none"/>
    </w:rPr>
  </w:style>
  <w:style w:type="character" w:customStyle="1" w:styleId="af9">
    <w:name w:val="Шапка Знак"/>
    <w:basedOn w:val="a0"/>
    <w:link w:val="af8"/>
    <w:rsid w:val="001F7E3B"/>
    <w:rPr>
      <w:rFonts w:ascii="NewtonCSanPin" w:eastAsia="Times New Roman" w:hAnsi="NewtonCSanPin" w:cs="Times New Roman"/>
      <w:b/>
      <w:bCs/>
      <w:color w:val="000000"/>
      <w:sz w:val="19"/>
      <w:szCs w:val="19"/>
      <w:lang w:val="x-none"/>
    </w:rPr>
  </w:style>
  <w:style w:type="paragraph" w:customStyle="1" w:styleId="afa">
    <w:name w:val="Подзаг"/>
    <w:basedOn w:val="af4"/>
    <w:rsid w:val="001F7E3B"/>
    <w:pPr>
      <w:spacing w:before="113" w:after="28"/>
      <w:jc w:val="center"/>
    </w:pPr>
    <w:rPr>
      <w:b/>
      <w:bCs/>
      <w:i/>
      <w:iCs/>
    </w:rPr>
  </w:style>
  <w:style w:type="character" w:customStyle="1" w:styleId="af5">
    <w:name w:val="Основной Знак"/>
    <w:link w:val="af4"/>
    <w:uiPriority w:val="99"/>
    <w:rsid w:val="001F7E3B"/>
    <w:rPr>
      <w:rFonts w:ascii="NewtonCSanPin" w:eastAsia="Times New Roman" w:hAnsi="NewtonCSanPin" w:cs="Times New Roman"/>
      <w:color w:val="000000"/>
      <w:sz w:val="21"/>
      <w:szCs w:val="21"/>
      <w:lang w:val="x-none"/>
    </w:rPr>
  </w:style>
  <w:style w:type="paragraph" w:customStyle="1" w:styleId="21">
    <w:name w:val="Средняя сетка 21"/>
    <w:basedOn w:val="a"/>
    <w:uiPriority w:val="1"/>
    <w:qFormat/>
    <w:rsid w:val="001F7E3B"/>
    <w:pPr>
      <w:numPr>
        <w:numId w:val="2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styleId="afb">
    <w:name w:val="Emphasis"/>
    <w:basedOn w:val="a0"/>
    <w:uiPriority w:val="20"/>
    <w:qFormat/>
    <w:rsid w:val="00667A9A"/>
    <w:rPr>
      <w:i/>
      <w:iCs/>
    </w:rPr>
  </w:style>
  <w:style w:type="paragraph" w:styleId="afc">
    <w:name w:val="No Spacing"/>
    <w:uiPriority w:val="1"/>
    <w:qFormat/>
    <w:rsid w:val="00667A9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rsid w:val="00667A9A"/>
  </w:style>
  <w:style w:type="paragraph" w:styleId="afd">
    <w:name w:val="Balloon Text"/>
    <w:basedOn w:val="a"/>
    <w:link w:val="afe"/>
    <w:uiPriority w:val="99"/>
    <w:semiHidden/>
    <w:unhideWhenUsed/>
    <w:rsid w:val="00D55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D557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1DB11-D89D-47BE-9360-688B20780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5020</Words>
  <Characters>28615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5</cp:revision>
  <cp:lastPrinted>2019-11-07T14:34:00Z</cp:lastPrinted>
  <dcterms:created xsi:type="dcterms:W3CDTF">2019-11-08T03:44:00Z</dcterms:created>
  <dcterms:modified xsi:type="dcterms:W3CDTF">2020-07-31T12:12:00Z</dcterms:modified>
</cp:coreProperties>
</file>